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13" w:rsidRPr="0029459A" w:rsidRDefault="00156313" w:rsidP="002A748F">
      <w:pPr>
        <w:pStyle w:val="ab"/>
        <w:tabs>
          <w:tab w:val="left" w:pos="645"/>
          <w:tab w:val="center" w:pos="5021"/>
        </w:tabs>
        <w:contextualSpacing/>
        <w:jc w:val="center"/>
        <w:rPr>
          <w:rFonts w:eastAsia="Times New Roman"/>
          <w:b/>
          <w:sz w:val="32"/>
          <w:szCs w:val="32"/>
        </w:rPr>
      </w:pPr>
      <w:r w:rsidRPr="0029459A">
        <w:rPr>
          <w:rFonts w:eastAsia="Times New Roman"/>
          <w:b/>
          <w:spacing w:val="33"/>
          <w:sz w:val="32"/>
          <w:szCs w:val="32"/>
        </w:rPr>
        <w:t>АДМИНИСТРАЦИЯ</w:t>
      </w:r>
      <w:r w:rsidRPr="0029459A">
        <w:rPr>
          <w:rFonts w:eastAsia="Times New Roman"/>
          <w:b/>
          <w:sz w:val="32"/>
          <w:szCs w:val="32"/>
        </w:rPr>
        <w:t xml:space="preserve"> </w:t>
      </w:r>
      <w:r w:rsidR="00782B5A" w:rsidRPr="0029459A">
        <w:rPr>
          <w:rFonts w:eastAsia="Times New Roman"/>
          <w:b/>
          <w:sz w:val="32"/>
          <w:szCs w:val="32"/>
        </w:rPr>
        <w:t>ДМИТРИЕВСКОГО</w:t>
      </w:r>
      <w:r w:rsidRPr="0029459A">
        <w:rPr>
          <w:rFonts w:eastAsia="Times New Roman"/>
          <w:b/>
          <w:sz w:val="32"/>
          <w:szCs w:val="32"/>
        </w:rPr>
        <w:t xml:space="preserve"> СЕЛЬСОВЕТА</w:t>
      </w:r>
    </w:p>
    <w:p w:rsidR="00156313" w:rsidRPr="0029459A" w:rsidRDefault="00156313" w:rsidP="002A748F">
      <w:pPr>
        <w:pStyle w:val="ab"/>
        <w:contextualSpacing/>
        <w:jc w:val="center"/>
        <w:rPr>
          <w:rFonts w:eastAsia="Times New Roman"/>
          <w:b/>
          <w:spacing w:val="-8"/>
          <w:sz w:val="32"/>
          <w:szCs w:val="32"/>
        </w:rPr>
      </w:pPr>
      <w:r w:rsidRPr="0029459A">
        <w:rPr>
          <w:rFonts w:eastAsia="Times New Roman"/>
          <w:b/>
          <w:spacing w:val="-8"/>
          <w:sz w:val="32"/>
          <w:szCs w:val="32"/>
        </w:rPr>
        <w:t xml:space="preserve">ЗОЛОТУХИНСКОГО </w:t>
      </w:r>
      <w:r w:rsidR="009244DC" w:rsidRPr="0029459A">
        <w:rPr>
          <w:rFonts w:eastAsia="Times New Roman"/>
          <w:b/>
          <w:spacing w:val="-8"/>
          <w:sz w:val="32"/>
          <w:szCs w:val="32"/>
        </w:rPr>
        <w:t>СЕЛЬСОВЕТ</w:t>
      </w:r>
      <w:r w:rsidRPr="0029459A">
        <w:rPr>
          <w:rFonts w:eastAsia="Times New Roman"/>
          <w:b/>
          <w:spacing w:val="-8"/>
          <w:sz w:val="32"/>
          <w:szCs w:val="32"/>
        </w:rPr>
        <w:t>А</w:t>
      </w:r>
    </w:p>
    <w:p w:rsidR="002E0570" w:rsidRPr="0029459A" w:rsidRDefault="00156313" w:rsidP="002A748F">
      <w:pPr>
        <w:pStyle w:val="ab"/>
        <w:contextualSpacing/>
        <w:jc w:val="center"/>
        <w:rPr>
          <w:rFonts w:eastAsia="Times New Roman"/>
          <w:b/>
          <w:spacing w:val="-10"/>
          <w:sz w:val="32"/>
          <w:szCs w:val="32"/>
        </w:rPr>
      </w:pPr>
      <w:r w:rsidRPr="0029459A">
        <w:rPr>
          <w:rFonts w:eastAsia="Times New Roman"/>
          <w:b/>
          <w:spacing w:val="-10"/>
          <w:sz w:val="32"/>
          <w:szCs w:val="32"/>
        </w:rPr>
        <w:t>КУРСКОЙ ОБЛАСТИ</w:t>
      </w:r>
    </w:p>
    <w:p w:rsidR="002E0570" w:rsidRPr="0029459A" w:rsidRDefault="00365232" w:rsidP="002A7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-9pt,7.45pt" to="47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JE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" strokeweight="4.5pt">
            <v:stroke linestyle="thickThin"/>
          </v:line>
        </w:pict>
      </w:r>
    </w:p>
    <w:p w:rsidR="002A748F" w:rsidRPr="0029459A" w:rsidRDefault="002E0570" w:rsidP="002A748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45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2A748F" w:rsidRPr="0029459A" w:rsidRDefault="002A748F" w:rsidP="002A748F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0570" w:rsidRPr="00096445" w:rsidRDefault="00156313" w:rsidP="0029459A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9644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от</w:t>
      </w:r>
      <w:r w:rsidR="009244DC" w:rsidRPr="0009644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01</w:t>
      </w:r>
      <w:r w:rsidR="00782B5A" w:rsidRPr="0009644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.04</w:t>
      </w:r>
      <w:r w:rsidRPr="0009644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.2022 №</w:t>
      </w:r>
      <w:r w:rsidR="0029459A" w:rsidRPr="0009644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782B5A" w:rsidRPr="0009644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</w:t>
      </w:r>
      <w:r w:rsidR="00096445" w:rsidRPr="00096445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                                                      </w:t>
      </w:r>
    </w:p>
    <w:p w:rsidR="002A748F" w:rsidRPr="0029459A" w:rsidRDefault="002A748F" w:rsidP="002A748F">
      <w:pPr>
        <w:tabs>
          <w:tab w:val="left" w:pos="402"/>
          <w:tab w:val="center" w:pos="4677"/>
          <w:tab w:val="left" w:pos="4956"/>
          <w:tab w:val="left" w:pos="66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5BC9" w:rsidRPr="0029459A" w:rsidRDefault="002A748F" w:rsidP="0029459A">
      <w:pPr>
        <w:tabs>
          <w:tab w:val="left" w:pos="0"/>
        </w:tabs>
        <w:autoSpaceDE w:val="0"/>
        <w:autoSpaceDN w:val="0"/>
        <w:adjustRightInd w:val="0"/>
        <w:spacing w:after="0"/>
        <w:ind w:right="-1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29459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Об утверждении Положения </w:t>
      </w:r>
      <w:r w:rsidR="0029459A" w:rsidRPr="0029459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</w:t>
      </w:r>
      <w:r w:rsidRPr="0029459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о </w:t>
      </w:r>
      <w:r w:rsidR="0069274E" w:rsidRPr="0029459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создании условий для обеспечения</w:t>
      </w:r>
      <w:r w:rsidR="0029459A" w:rsidRPr="0029459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                                           </w:t>
      </w:r>
      <w:r w:rsidR="0069274E" w:rsidRPr="0029459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услугами связи на территории</w:t>
      </w:r>
      <w:r w:rsidR="0029459A" w:rsidRPr="0029459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</w:t>
      </w:r>
      <w:r w:rsidR="0069274E" w:rsidRPr="0029459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</w:t>
      </w:r>
      <w:r w:rsidRPr="0029459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МО </w:t>
      </w:r>
      <w:r w:rsidR="00156313" w:rsidRPr="0029459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«</w:t>
      </w:r>
      <w:r w:rsidR="00782B5A" w:rsidRPr="0029459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Дмитриевский</w:t>
      </w:r>
      <w:r w:rsidR="00156313" w:rsidRPr="0029459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сельсовет» </w:t>
      </w:r>
      <w:r w:rsidR="0029459A" w:rsidRPr="0029459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                                     </w:t>
      </w:r>
      <w:r w:rsidR="00156313" w:rsidRPr="0029459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Золотухинского </w:t>
      </w:r>
      <w:r w:rsidR="009244DC" w:rsidRPr="0029459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района </w:t>
      </w:r>
      <w:r w:rsidR="00156313" w:rsidRPr="0029459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Курской области</w:t>
      </w:r>
    </w:p>
    <w:p w:rsidR="0069274E" w:rsidRPr="0029459A" w:rsidRDefault="0069274E" w:rsidP="002A748F">
      <w:pPr>
        <w:tabs>
          <w:tab w:val="left" w:pos="0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Cs/>
          <w:i/>
          <w:color w:val="0070C0"/>
          <w:sz w:val="32"/>
          <w:szCs w:val="32"/>
        </w:rPr>
      </w:pPr>
    </w:p>
    <w:p w:rsidR="00F55000" w:rsidRPr="0029459A" w:rsidRDefault="0069274E" w:rsidP="0015631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459A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4708D" w:rsidRPr="0029459A">
        <w:rPr>
          <w:rFonts w:ascii="Times New Roman" w:hAnsi="Times New Roman" w:cs="Times New Roman"/>
          <w:sz w:val="28"/>
          <w:szCs w:val="28"/>
        </w:rPr>
        <w:t>.</w:t>
      </w:r>
      <w:r w:rsidRPr="0029459A">
        <w:rPr>
          <w:rFonts w:ascii="Times New Roman" w:hAnsi="Times New Roman" w:cs="Times New Roman"/>
          <w:sz w:val="28"/>
          <w:szCs w:val="28"/>
        </w:rPr>
        <w:t xml:space="preserve"> 18 ч</w:t>
      </w:r>
      <w:r w:rsidR="0084708D" w:rsidRPr="0029459A">
        <w:rPr>
          <w:rFonts w:ascii="Times New Roman" w:hAnsi="Times New Roman" w:cs="Times New Roman"/>
          <w:sz w:val="28"/>
          <w:szCs w:val="28"/>
        </w:rPr>
        <w:t>.</w:t>
      </w:r>
      <w:r w:rsidRPr="0029459A">
        <w:rPr>
          <w:rFonts w:ascii="Times New Roman" w:hAnsi="Times New Roman" w:cs="Times New Roman"/>
          <w:sz w:val="28"/>
          <w:szCs w:val="28"/>
        </w:rPr>
        <w:t xml:space="preserve"> 1 ст</w:t>
      </w:r>
      <w:r w:rsidR="0084708D" w:rsidRPr="0029459A">
        <w:rPr>
          <w:rFonts w:ascii="Times New Roman" w:hAnsi="Times New Roman" w:cs="Times New Roman"/>
          <w:sz w:val="28"/>
          <w:szCs w:val="28"/>
        </w:rPr>
        <w:t>.</w:t>
      </w:r>
      <w:r w:rsidRPr="0029459A">
        <w:rPr>
          <w:rFonts w:ascii="Times New Roman" w:hAnsi="Times New Roman" w:cs="Times New Roman"/>
          <w:sz w:val="28"/>
          <w:szCs w:val="28"/>
        </w:rPr>
        <w:t xml:space="preserve"> 15</w:t>
      </w:r>
      <w:r w:rsidR="003C25B6" w:rsidRPr="0029459A">
        <w:rPr>
          <w:rFonts w:ascii="Times New Roman" w:hAnsi="Times New Roman" w:cs="Times New Roman"/>
          <w:sz w:val="28"/>
          <w:szCs w:val="28"/>
        </w:rPr>
        <w:t xml:space="preserve"> </w:t>
      </w:r>
      <w:r w:rsidRPr="0029459A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C25B6" w:rsidRPr="0029459A">
        <w:rPr>
          <w:rFonts w:ascii="Times New Roman" w:hAnsi="Times New Roman" w:cs="Times New Roman"/>
          <w:sz w:val="28"/>
          <w:szCs w:val="28"/>
        </w:rPr>
        <w:t xml:space="preserve"> и п. 21 ст. 6</w:t>
      </w:r>
      <w:r w:rsidRPr="0029459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56313" w:rsidRPr="0029459A">
        <w:rPr>
          <w:rFonts w:ascii="Times New Roman" w:hAnsi="Times New Roman" w:cs="Times New Roman"/>
          <w:sz w:val="28"/>
          <w:szCs w:val="28"/>
        </w:rPr>
        <w:t xml:space="preserve">МО </w:t>
      </w:r>
      <w:r w:rsidR="00542CF0" w:rsidRPr="0029459A">
        <w:rPr>
          <w:rFonts w:ascii="Times New Roman" w:hAnsi="Times New Roman" w:cs="Times New Roman"/>
          <w:sz w:val="28"/>
          <w:szCs w:val="28"/>
        </w:rPr>
        <w:t>«</w:t>
      </w:r>
      <w:r w:rsidR="00782B5A" w:rsidRPr="0029459A">
        <w:rPr>
          <w:rFonts w:ascii="Times New Roman" w:hAnsi="Times New Roman" w:cs="Times New Roman"/>
          <w:sz w:val="28"/>
          <w:szCs w:val="28"/>
        </w:rPr>
        <w:t>Дмитриевский</w:t>
      </w:r>
      <w:r w:rsidR="00156313" w:rsidRPr="0029459A">
        <w:rPr>
          <w:rFonts w:ascii="Times New Roman" w:hAnsi="Times New Roman" w:cs="Times New Roman"/>
          <w:sz w:val="28"/>
          <w:szCs w:val="28"/>
        </w:rPr>
        <w:t xml:space="preserve"> </w:t>
      </w:r>
      <w:r w:rsidR="000F7EB4" w:rsidRPr="0029459A">
        <w:rPr>
          <w:rFonts w:ascii="Times New Roman" w:hAnsi="Times New Roman" w:cs="Times New Roman"/>
          <w:sz w:val="28"/>
          <w:szCs w:val="28"/>
        </w:rPr>
        <w:t xml:space="preserve"> </w:t>
      </w:r>
      <w:r w:rsidR="009244DC" w:rsidRPr="0029459A">
        <w:rPr>
          <w:rFonts w:ascii="Times New Roman" w:hAnsi="Times New Roman" w:cs="Times New Roman"/>
          <w:sz w:val="28"/>
          <w:szCs w:val="28"/>
        </w:rPr>
        <w:t>сельсовет</w:t>
      </w:r>
      <w:r w:rsidR="00542CF0" w:rsidRPr="0029459A">
        <w:rPr>
          <w:rFonts w:ascii="Times New Roman" w:hAnsi="Times New Roman" w:cs="Times New Roman"/>
          <w:sz w:val="28"/>
          <w:szCs w:val="28"/>
        </w:rPr>
        <w:t>»</w:t>
      </w:r>
      <w:r w:rsidR="00542CF0" w:rsidRPr="00294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4DC" w:rsidRPr="0029459A">
        <w:rPr>
          <w:rFonts w:ascii="Times New Roman" w:hAnsi="Times New Roman" w:cs="Times New Roman"/>
          <w:bCs/>
          <w:sz w:val="28"/>
          <w:szCs w:val="28"/>
        </w:rPr>
        <w:t>Золотухинского района Курской области</w:t>
      </w:r>
      <w:r w:rsidR="009244DC" w:rsidRPr="0029459A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</w:t>
      </w:r>
      <w:r w:rsidR="00782B5A" w:rsidRPr="0029459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750CC" w:rsidRPr="0029459A">
        <w:rPr>
          <w:rFonts w:ascii="Times New Roman" w:hAnsi="Times New Roman" w:cs="Times New Roman"/>
          <w:b/>
          <w:bCs/>
          <w:sz w:val="28"/>
          <w:szCs w:val="28"/>
        </w:rPr>
        <w:t>остановляет:</w:t>
      </w:r>
    </w:p>
    <w:p w:rsidR="00EF3014" w:rsidRPr="0029459A" w:rsidRDefault="00F55000" w:rsidP="0069274E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459A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69274E" w:rsidRPr="0029459A">
        <w:rPr>
          <w:rFonts w:ascii="Times New Roman" w:hAnsi="Times New Roman" w:cs="Times New Roman"/>
          <w:bCs/>
          <w:sz w:val="28"/>
          <w:szCs w:val="28"/>
        </w:rPr>
        <w:t xml:space="preserve">Положение о создании условий для обеспечения услугами связи на территории </w:t>
      </w:r>
      <w:r w:rsidR="009244DC" w:rsidRPr="0029459A">
        <w:rPr>
          <w:rFonts w:ascii="Times New Roman" w:hAnsi="Times New Roman" w:cs="Times New Roman"/>
          <w:bCs/>
          <w:sz w:val="28"/>
          <w:szCs w:val="28"/>
        </w:rPr>
        <w:t>МО</w:t>
      </w:r>
      <w:r w:rsidR="0069274E" w:rsidRPr="0029459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82B5A" w:rsidRPr="0029459A">
        <w:rPr>
          <w:rFonts w:ascii="Times New Roman" w:hAnsi="Times New Roman" w:cs="Times New Roman"/>
          <w:bCs/>
          <w:sz w:val="28"/>
          <w:szCs w:val="28"/>
        </w:rPr>
        <w:t>Дмитриевский</w:t>
      </w:r>
      <w:r w:rsidR="00156313" w:rsidRPr="00294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74E" w:rsidRPr="00294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44DC" w:rsidRPr="0029459A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69274E" w:rsidRPr="0029459A">
        <w:rPr>
          <w:rFonts w:ascii="Times New Roman" w:hAnsi="Times New Roman" w:cs="Times New Roman"/>
          <w:bCs/>
          <w:sz w:val="28"/>
          <w:szCs w:val="28"/>
        </w:rPr>
        <w:t>»</w:t>
      </w:r>
      <w:r w:rsidR="009244DC" w:rsidRPr="0029459A">
        <w:rPr>
          <w:rFonts w:ascii="Times New Roman" w:hAnsi="Times New Roman" w:cs="Times New Roman"/>
          <w:bCs/>
          <w:sz w:val="28"/>
          <w:szCs w:val="28"/>
        </w:rPr>
        <w:t xml:space="preserve"> Золотухинского района Курской области</w:t>
      </w:r>
      <w:r w:rsidR="00791438" w:rsidRPr="0029459A">
        <w:rPr>
          <w:rFonts w:ascii="Times New Roman" w:hAnsi="Times New Roman" w:cs="Times New Roman"/>
          <w:bCs/>
          <w:i/>
          <w:color w:val="0070C0"/>
          <w:sz w:val="28"/>
          <w:szCs w:val="28"/>
        </w:rPr>
        <w:t xml:space="preserve"> </w:t>
      </w:r>
      <w:r w:rsidR="00542CF0" w:rsidRPr="0029459A">
        <w:rPr>
          <w:rFonts w:ascii="Times New Roman" w:hAnsi="Times New Roman" w:cs="Times New Roman"/>
          <w:bCs/>
          <w:sz w:val="28"/>
          <w:szCs w:val="28"/>
        </w:rPr>
        <w:t>(приложение №1</w:t>
      </w:r>
      <w:r w:rsidR="00AE4E5F" w:rsidRPr="0029459A">
        <w:rPr>
          <w:rFonts w:ascii="Times New Roman" w:hAnsi="Times New Roman" w:cs="Times New Roman"/>
          <w:bCs/>
          <w:sz w:val="28"/>
          <w:szCs w:val="28"/>
        </w:rPr>
        <w:t>)</w:t>
      </w:r>
      <w:r w:rsidR="00791438" w:rsidRPr="0029459A">
        <w:rPr>
          <w:rFonts w:ascii="Times New Roman" w:hAnsi="Times New Roman" w:cs="Times New Roman"/>
          <w:bCs/>
          <w:sz w:val="28"/>
          <w:szCs w:val="28"/>
        </w:rPr>
        <w:t>.</w:t>
      </w:r>
    </w:p>
    <w:p w:rsidR="009244DC" w:rsidRPr="0029459A" w:rsidRDefault="009244DC" w:rsidP="009244DC">
      <w:pPr>
        <w:pStyle w:val="ab"/>
        <w:ind w:firstLine="708"/>
        <w:jc w:val="both"/>
        <w:rPr>
          <w:sz w:val="28"/>
          <w:szCs w:val="28"/>
        </w:rPr>
      </w:pPr>
      <w:r w:rsidRPr="0029459A">
        <w:rPr>
          <w:sz w:val="28"/>
          <w:szCs w:val="28"/>
        </w:rPr>
        <w:t xml:space="preserve">2.Разместить настоящее постановление на официальном сайте Администрации </w:t>
      </w:r>
      <w:r w:rsidR="00782B5A" w:rsidRPr="0029459A">
        <w:rPr>
          <w:sz w:val="28"/>
          <w:szCs w:val="28"/>
        </w:rPr>
        <w:t>Дмитриевского</w:t>
      </w:r>
      <w:r w:rsidRPr="0029459A">
        <w:rPr>
          <w:sz w:val="28"/>
          <w:szCs w:val="28"/>
        </w:rPr>
        <w:t xml:space="preserve"> сельсовета Золотухинского района Курской области в сети Интернет.</w:t>
      </w:r>
    </w:p>
    <w:p w:rsidR="009244DC" w:rsidRPr="0029459A" w:rsidRDefault="009244DC" w:rsidP="009244DC">
      <w:pPr>
        <w:pStyle w:val="ab"/>
        <w:ind w:firstLine="708"/>
        <w:contextualSpacing/>
        <w:jc w:val="both"/>
        <w:rPr>
          <w:sz w:val="28"/>
          <w:szCs w:val="28"/>
        </w:rPr>
      </w:pPr>
      <w:r w:rsidRPr="0029459A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2A748F" w:rsidRPr="00096445" w:rsidRDefault="009244DC" w:rsidP="00096445">
      <w:pPr>
        <w:pStyle w:val="ab"/>
        <w:ind w:firstLine="708"/>
        <w:jc w:val="both"/>
        <w:rPr>
          <w:sz w:val="28"/>
          <w:szCs w:val="28"/>
        </w:rPr>
      </w:pPr>
      <w:r w:rsidRPr="0029459A">
        <w:rPr>
          <w:sz w:val="28"/>
          <w:szCs w:val="28"/>
        </w:rPr>
        <w:t>3. Постановление вступа</w:t>
      </w:r>
      <w:r w:rsidR="00096445">
        <w:rPr>
          <w:sz w:val="28"/>
          <w:szCs w:val="28"/>
        </w:rPr>
        <w:t>ет в силу со дня его подписания.</w:t>
      </w:r>
    </w:p>
    <w:p w:rsidR="002A748F" w:rsidRPr="0029459A" w:rsidRDefault="002A748F" w:rsidP="0084708D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175" w:rsidRPr="0029459A" w:rsidRDefault="0069274E" w:rsidP="00BC082F">
      <w:pPr>
        <w:autoSpaceDE w:val="0"/>
        <w:autoSpaceDN w:val="0"/>
        <w:adjustRightInd w:val="0"/>
        <w:spacing w:after="0" w:line="240" w:lineRule="auto"/>
        <w:ind w:right="1" w:firstLine="709"/>
        <w:contextualSpacing/>
        <w:jc w:val="center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2945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E4E5F" w:rsidRPr="002945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9244DC" w:rsidRPr="002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B5A" w:rsidRPr="00294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9244DC" w:rsidRPr="002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</w:t>
      </w:r>
      <w:r w:rsidR="00782B5A" w:rsidRPr="0029459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О.В.Бедненко</w:t>
      </w:r>
      <w:r w:rsidR="009244DC" w:rsidRPr="002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E5F" w:rsidRPr="00294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E5F" w:rsidRPr="00294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E5F" w:rsidRPr="00294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E5F" w:rsidRPr="00294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4E5F" w:rsidRPr="00294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4E5F" w:rsidRPr="002945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0CC" w:rsidRPr="0029459A">
        <w:rPr>
          <w:rFonts w:ascii="Times New Roman" w:hAnsi="Times New Roman" w:cs="Times New Roman"/>
          <w:sz w:val="24"/>
          <w:szCs w:val="24"/>
        </w:rPr>
        <w:tab/>
      </w:r>
      <w:r w:rsidR="003750CC" w:rsidRPr="0029459A">
        <w:rPr>
          <w:rFonts w:ascii="Times New Roman" w:hAnsi="Times New Roman" w:cs="Times New Roman"/>
          <w:sz w:val="24"/>
          <w:szCs w:val="24"/>
        </w:rPr>
        <w:tab/>
      </w:r>
    </w:p>
    <w:p w:rsidR="00BC082F" w:rsidRPr="0029459A" w:rsidRDefault="00BC082F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</w:p>
    <w:p w:rsidR="0084708D" w:rsidRPr="0029459A" w:rsidRDefault="0084708D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</w:p>
    <w:p w:rsidR="0084708D" w:rsidRPr="0029459A" w:rsidRDefault="0084708D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</w:p>
    <w:p w:rsidR="0084708D" w:rsidRPr="0029459A" w:rsidRDefault="0084708D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</w:p>
    <w:p w:rsidR="002A748F" w:rsidRPr="0029459A" w:rsidRDefault="002A748F" w:rsidP="002A748F">
      <w:pPr>
        <w:shd w:val="clear" w:color="auto" w:fill="FFFFFF"/>
        <w:spacing w:after="24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</w:p>
    <w:p w:rsidR="002A748F" w:rsidRPr="0029459A" w:rsidRDefault="002A748F" w:rsidP="002A748F">
      <w:pPr>
        <w:shd w:val="clear" w:color="auto" w:fill="FFFFFF"/>
        <w:spacing w:after="24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</w:p>
    <w:p w:rsidR="002A748F" w:rsidRPr="0029459A" w:rsidRDefault="002A748F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</w:p>
    <w:p w:rsidR="002A748F" w:rsidRDefault="002A748F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</w:p>
    <w:p w:rsidR="00096445" w:rsidRPr="0029459A" w:rsidRDefault="00096445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</w:p>
    <w:p w:rsidR="002A748F" w:rsidRPr="0029459A" w:rsidRDefault="002A748F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</w:p>
    <w:p w:rsidR="002A748F" w:rsidRPr="002A748F" w:rsidRDefault="002A748F" w:rsidP="003750CC">
      <w:pPr>
        <w:shd w:val="clear" w:color="auto" w:fill="FFFFFF"/>
        <w:spacing w:after="240" w:line="240" w:lineRule="auto"/>
        <w:ind w:left="4536"/>
        <w:contextualSpacing/>
        <w:jc w:val="center"/>
        <w:textAlignment w:val="baseline"/>
        <w:outlineLvl w:val="1"/>
        <w:rPr>
          <w:rFonts w:ascii="Arial" w:eastAsia="Times New Roman" w:hAnsi="Arial" w:cs="Arial"/>
          <w:bCs/>
          <w:i/>
          <w:color w:val="444444"/>
          <w:sz w:val="24"/>
          <w:szCs w:val="24"/>
          <w:lang w:eastAsia="ru-RU"/>
        </w:rPr>
      </w:pPr>
    </w:p>
    <w:p w:rsidR="00542CF0" w:rsidRPr="002A748F" w:rsidRDefault="00542CF0" w:rsidP="002A748F">
      <w:pPr>
        <w:shd w:val="clear" w:color="auto" w:fill="FFFFFF"/>
        <w:spacing w:after="240" w:line="240" w:lineRule="auto"/>
        <w:ind w:left="4536"/>
        <w:contextualSpacing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№1 </w:t>
      </w:r>
    </w:p>
    <w:p w:rsidR="00901175" w:rsidRPr="002A748F" w:rsidRDefault="00542CF0" w:rsidP="002A748F">
      <w:pPr>
        <w:shd w:val="clear" w:color="auto" w:fill="FFFFFF"/>
        <w:spacing w:after="240" w:line="240" w:lineRule="auto"/>
        <w:ind w:left="4536"/>
        <w:contextualSpacing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к постановлению</w:t>
      </w:r>
      <w:r w:rsidR="00901175" w:rsidRPr="002A74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901175" w:rsidRPr="002A748F" w:rsidRDefault="00782B5A" w:rsidP="002A748F">
      <w:pPr>
        <w:shd w:val="clear" w:color="auto" w:fill="FFFFFF"/>
        <w:spacing w:after="240" w:line="240" w:lineRule="auto"/>
        <w:ind w:left="4536"/>
        <w:contextualSpacing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Дмитриевского</w:t>
      </w:r>
      <w:r w:rsidR="00156313" w:rsidRPr="002A74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01175" w:rsidRPr="002A74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542CF0" w:rsidRPr="002A74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сельсовета</w:t>
      </w:r>
      <w:r w:rsidR="009244DC" w:rsidRPr="002A74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hAnsi="Arial" w:cs="Arial"/>
          <w:bCs/>
          <w:color w:val="000000" w:themeColor="text1"/>
          <w:sz w:val="24"/>
          <w:szCs w:val="24"/>
        </w:rPr>
        <w:t>Золотухинского района Курской области</w:t>
      </w:r>
    </w:p>
    <w:p w:rsidR="00F55000" w:rsidRPr="002A748F" w:rsidRDefault="0084708D" w:rsidP="002A748F">
      <w:pPr>
        <w:shd w:val="clear" w:color="auto" w:fill="FFFFFF"/>
        <w:spacing w:after="240" w:line="240" w:lineRule="auto"/>
        <w:ind w:left="4536"/>
        <w:contextualSpacing/>
        <w:jc w:val="right"/>
        <w:textAlignment w:val="baseline"/>
        <w:outlineLvl w:val="1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2A74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BE5C15" w:rsidRPr="002A74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E4E5F" w:rsidRPr="002A74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от </w:t>
      </w:r>
      <w:r w:rsidR="0009644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01.04</w:t>
      </w:r>
      <w:r w:rsidR="009244DC" w:rsidRPr="002A74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.2022</w:t>
      </w:r>
      <w:r w:rsidR="00AE4E5F" w:rsidRPr="002A74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г.</w:t>
      </w:r>
      <w:r w:rsidR="009244DC" w:rsidRPr="002A748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№</w:t>
      </w:r>
      <w:r w:rsidR="0009644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7</w:t>
      </w:r>
    </w:p>
    <w:p w:rsidR="006769E9" w:rsidRPr="002A748F" w:rsidRDefault="006769E9" w:rsidP="00F5500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</w:p>
    <w:p w:rsidR="0069274E" w:rsidRPr="002A748F" w:rsidRDefault="0069274E" w:rsidP="0069274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32"/>
          <w:szCs w:val="32"/>
        </w:rPr>
      </w:pPr>
      <w:r w:rsidRPr="002A748F">
        <w:rPr>
          <w:rFonts w:ascii="Arial" w:hAnsi="Arial" w:cs="Arial"/>
          <w:b/>
          <w:sz w:val="32"/>
          <w:szCs w:val="32"/>
        </w:rPr>
        <w:t>ПОЛОЖЕНИЕ</w:t>
      </w:r>
    </w:p>
    <w:p w:rsidR="003C25B6" w:rsidRPr="002A748F" w:rsidRDefault="0069274E" w:rsidP="0069274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32"/>
          <w:szCs w:val="32"/>
        </w:rPr>
      </w:pPr>
      <w:r w:rsidRPr="002A748F">
        <w:rPr>
          <w:rFonts w:ascii="Arial" w:hAnsi="Arial" w:cs="Arial"/>
          <w:b/>
          <w:sz w:val="32"/>
          <w:szCs w:val="32"/>
        </w:rPr>
        <w:t xml:space="preserve">о создании условий для обеспечения услугами связи на территории </w:t>
      </w:r>
    </w:p>
    <w:p w:rsidR="0069274E" w:rsidRPr="002A748F" w:rsidRDefault="009244DC" w:rsidP="0069274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  <w:r w:rsidRPr="002A748F">
        <w:rPr>
          <w:rFonts w:ascii="Arial" w:hAnsi="Arial" w:cs="Arial"/>
          <w:b/>
          <w:sz w:val="32"/>
          <w:szCs w:val="32"/>
        </w:rPr>
        <w:t>МО</w:t>
      </w:r>
      <w:r w:rsidR="003C25B6" w:rsidRPr="002A748F">
        <w:rPr>
          <w:rFonts w:ascii="Arial" w:hAnsi="Arial" w:cs="Arial"/>
          <w:b/>
          <w:sz w:val="32"/>
          <w:szCs w:val="32"/>
        </w:rPr>
        <w:t xml:space="preserve"> «</w:t>
      </w:r>
      <w:r w:rsidR="00782B5A">
        <w:rPr>
          <w:rFonts w:ascii="Arial" w:hAnsi="Arial" w:cs="Arial"/>
          <w:b/>
          <w:sz w:val="32"/>
          <w:szCs w:val="32"/>
        </w:rPr>
        <w:t>Дмитриевский</w:t>
      </w:r>
      <w:r w:rsidR="00156313" w:rsidRPr="002A748F">
        <w:rPr>
          <w:rFonts w:ascii="Arial" w:hAnsi="Arial" w:cs="Arial"/>
          <w:b/>
          <w:sz w:val="32"/>
          <w:szCs w:val="32"/>
        </w:rPr>
        <w:t xml:space="preserve"> </w:t>
      </w:r>
      <w:r w:rsidR="003C25B6" w:rsidRPr="002A748F">
        <w:rPr>
          <w:rFonts w:ascii="Arial" w:hAnsi="Arial" w:cs="Arial"/>
          <w:b/>
          <w:sz w:val="32"/>
          <w:szCs w:val="32"/>
        </w:rPr>
        <w:t xml:space="preserve"> </w:t>
      </w:r>
      <w:r w:rsidRPr="002A748F">
        <w:rPr>
          <w:rFonts w:ascii="Arial" w:hAnsi="Arial" w:cs="Arial"/>
          <w:b/>
          <w:sz w:val="32"/>
          <w:szCs w:val="32"/>
        </w:rPr>
        <w:t>сельсовет</w:t>
      </w:r>
      <w:r w:rsidR="003C25B6" w:rsidRPr="002A748F">
        <w:rPr>
          <w:rFonts w:ascii="Arial" w:hAnsi="Arial" w:cs="Arial"/>
          <w:b/>
          <w:sz w:val="32"/>
          <w:szCs w:val="32"/>
        </w:rPr>
        <w:t>»</w:t>
      </w:r>
      <w:r w:rsidRPr="002A748F">
        <w:rPr>
          <w:rFonts w:ascii="Arial" w:hAnsi="Arial" w:cs="Arial"/>
          <w:b/>
          <w:sz w:val="32"/>
          <w:szCs w:val="32"/>
        </w:rPr>
        <w:t xml:space="preserve"> </w:t>
      </w:r>
      <w:r w:rsidRPr="002A748F">
        <w:rPr>
          <w:rFonts w:ascii="Arial" w:hAnsi="Arial" w:cs="Arial"/>
          <w:b/>
          <w:bCs/>
          <w:sz w:val="32"/>
          <w:szCs w:val="32"/>
        </w:rPr>
        <w:t>Золотухинского района Курской области</w:t>
      </w:r>
    </w:p>
    <w:p w:rsidR="0069274E" w:rsidRPr="002A748F" w:rsidRDefault="0069274E" w:rsidP="0069274E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32"/>
          <w:szCs w:val="32"/>
          <w:lang w:eastAsia="ru-RU"/>
        </w:rPr>
      </w:pPr>
    </w:p>
    <w:p w:rsidR="0069274E" w:rsidRPr="002A748F" w:rsidRDefault="0069274E" w:rsidP="0069274E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2A748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1. Общие положения</w:t>
      </w:r>
    </w:p>
    <w:p w:rsidR="0069274E" w:rsidRPr="002A748F" w:rsidRDefault="0069274E" w:rsidP="00692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i/>
          <w:sz w:val="24"/>
          <w:szCs w:val="24"/>
          <w:lang w:eastAsia="ru-RU"/>
        </w:rPr>
      </w:pPr>
      <w:r w:rsidRPr="002A748F">
        <w:rPr>
          <w:rFonts w:ascii="Arial" w:eastAsiaTheme="minorEastAsia" w:hAnsi="Arial" w:cs="Arial"/>
          <w:sz w:val="24"/>
          <w:szCs w:val="24"/>
          <w:lang w:eastAsia="ru-RU"/>
        </w:rPr>
        <w:t xml:space="preserve">1.1. Положение о создании условий для обеспечения услугами связи на территории </w:t>
      </w:r>
      <w:r w:rsidR="009244DC" w:rsidRPr="002A748F">
        <w:rPr>
          <w:rFonts w:ascii="Arial" w:eastAsiaTheme="minorEastAsia" w:hAnsi="Arial" w:cs="Arial"/>
          <w:sz w:val="24"/>
          <w:szCs w:val="24"/>
          <w:lang w:eastAsia="ru-RU"/>
        </w:rPr>
        <w:t>МО</w:t>
      </w:r>
      <w:r w:rsidR="003C25B6" w:rsidRPr="002A748F">
        <w:rPr>
          <w:rFonts w:ascii="Arial" w:eastAsiaTheme="minorEastAsia" w:hAnsi="Arial" w:cs="Arial"/>
          <w:sz w:val="24"/>
          <w:szCs w:val="24"/>
          <w:lang w:eastAsia="ru-RU"/>
        </w:rPr>
        <w:t xml:space="preserve"> «</w:t>
      </w:r>
      <w:r w:rsidR="00782B5A">
        <w:rPr>
          <w:rFonts w:ascii="Arial" w:eastAsiaTheme="minorEastAsia" w:hAnsi="Arial" w:cs="Arial"/>
          <w:sz w:val="24"/>
          <w:szCs w:val="24"/>
          <w:lang w:eastAsia="ru-RU"/>
        </w:rPr>
        <w:t>Дмитриевский</w:t>
      </w:r>
      <w:r w:rsidR="00156313" w:rsidRPr="002A748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C25B6" w:rsidRPr="002A748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eastAsiaTheme="minorEastAsia" w:hAnsi="Arial" w:cs="Arial"/>
          <w:sz w:val="24"/>
          <w:szCs w:val="24"/>
          <w:lang w:eastAsia="ru-RU"/>
        </w:rPr>
        <w:t>сельсовет</w:t>
      </w:r>
      <w:r w:rsidR="003C25B6" w:rsidRPr="002A748F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Pr="002A748F">
        <w:rPr>
          <w:rFonts w:ascii="Arial" w:eastAsiaTheme="minorEastAsia" w:hAnsi="Arial" w:cs="Arial"/>
          <w:i/>
          <w:color w:val="0070C0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hAnsi="Arial" w:cs="Arial"/>
          <w:bCs/>
          <w:sz w:val="24"/>
          <w:szCs w:val="24"/>
        </w:rPr>
        <w:t>Золотухинского района Курской области</w:t>
      </w:r>
      <w:r w:rsidR="009244DC" w:rsidRPr="002A748F">
        <w:rPr>
          <w:rFonts w:ascii="Arial" w:hAnsi="Arial" w:cs="Arial"/>
          <w:bCs/>
          <w:i/>
          <w:color w:val="0070C0"/>
          <w:sz w:val="24"/>
          <w:szCs w:val="24"/>
        </w:rPr>
        <w:t xml:space="preserve"> </w:t>
      </w:r>
      <w:r w:rsidRPr="002A748F">
        <w:rPr>
          <w:rFonts w:ascii="Arial" w:eastAsiaTheme="minorEastAsia" w:hAnsi="Arial" w:cs="Arial"/>
          <w:sz w:val="24"/>
          <w:szCs w:val="24"/>
          <w:lang w:eastAsia="ru-RU"/>
        </w:rPr>
        <w:t xml:space="preserve">(далее – Положение) разработано в целях реализации полномочий по решению вопросов местного значения в соответствии с Федеральным законом от 7 июля 2003 г. № 126-ФЗ «О связи»,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A748F">
        <w:rPr>
          <w:rFonts w:ascii="Arial" w:hAnsi="Arial" w:cs="Arial"/>
          <w:sz w:val="24"/>
          <w:szCs w:val="24"/>
        </w:rPr>
        <w:t xml:space="preserve">Приказом Минкомсвязи России от 19 августа 2020 г. № 403 «Об утверждении перечня населенных пунктов с населением от ста до пятисот человек, в которых должны быть установлены точки доступа, в том числе точки доступа, которые должны быть оборудованы средствами связи, используемыми для оказания услуг подвижной радиотелефонной связи», </w:t>
      </w:r>
      <w:r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Уставом </w:t>
      </w:r>
      <w:r w:rsidR="009244DC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МО</w:t>
      </w:r>
      <w:r w:rsidR="003C25B6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782B5A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Дмитриевский</w:t>
      </w:r>
      <w:r w:rsidR="00156313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C25B6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сельсовет</w:t>
      </w:r>
      <w:r w:rsidR="003C25B6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»</w:t>
      </w:r>
      <w:r w:rsidR="009244DC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hAnsi="Arial" w:cs="Arial"/>
          <w:bCs/>
          <w:sz w:val="24"/>
          <w:szCs w:val="24"/>
        </w:rPr>
        <w:t>Золотухинского района Курской области</w:t>
      </w:r>
      <w:r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.</w:t>
      </w:r>
      <w:r w:rsidRPr="002A748F">
        <w:rPr>
          <w:rFonts w:ascii="Arial" w:eastAsiaTheme="minorEastAsia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69274E" w:rsidRPr="002A748F" w:rsidRDefault="0069274E" w:rsidP="00692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A748F">
        <w:rPr>
          <w:rFonts w:ascii="Arial" w:eastAsiaTheme="minorEastAsia" w:hAnsi="Arial" w:cs="Arial"/>
          <w:sz w:val="24"/>
          <w:szCs w:val="24"/>
          <w:lang w:eastAsia="ru-RU"/>
        </w:rPr>
        <w:t xml:space="preserve">1.2. Положение определяет цели и задачи, а также полномочия </w:t>
      </w:r>
      <w:r w:rsidR="003C25B6" w:rsidRPr="002A748F">
        <w:rPr>
          <w:rFonts w:ascii="Arial" w:eastAsiaTheme="minorEastAsia" w:hAnsi="Arial" w:cs="Arial"/>
          <w:sz w:val="24"/>
          <w:szCs w:val="24"/>
          <w:lang w:eastAsia="ru-RU"/>
        </w:rPr>
        <w:t xml:space="preserve">Администрации </w:t>
      </w:r>
      <w:r w:rsidR="00782B5A">
        <w:rPr>
          <w:rFonts w:ascii="Arial" w:eastAsiaTheme="minorEastAsia" w:hAnsi="Arial" w:cs="Arial"/>
          <w:sz w:val="24"/>
          <w:szCs w:val="24"/>
          <w:lang w:eastAsia="ru-RU"/>
        </w:rPr>
        <w:t>Дмитриевского</w:t>
      </w:r>
      <w:r w:rsidR="00542CF0" w:rsidRPr="002A748F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</w:t>
      </w:r>
      <w:r w:rsidR="009244DC" w:rsidRPr="002A748F">
        <w:rPr>
          <w:rFonts w:ascii="Arial" w:hAnsi="Arial" w:cs="Arial"/>
          <w:bCs/>
          <w:sz w:val="24"/>
          <w:szCs w:val="24"/>
        </w:rPr>
        <w:t>Золотухинского района Курской области</w:t>
      </w:r>
      <w:r w:rsidRPr="002A748F">
        <w:rPr>
          <w:rFonts w:ascii="Arial" w:eastAsiaTheme="minorEastAsia" w:hAnsi="Arial" w:cs="Arial"/>
          <w:sz w:val="24"/>
          <w:szCs w:val="24"/>
          <w:lang w:eastAsia="ru-RU"/>
        </w:rPr>
        <w:t xml:space="preserve"> в сфере регулирования отношений, связанных с созданием условий для обеспечения услугами связи на территории </w:t>
      </w:r>
      <w:r w:rsidR="009244DC" w:rsidRPr="002A748F">
        <w:rPr>
          <w:rFonts w:ascii="Arial" w:eastAsiaTheme="minorEastAsia" w:hAnsi="Arial" w:cs="Arial"/>
          <w:sz w:val="24"/>
          <w:szCs w:val="24"/>
          <w:lang w:eastAsia="ru-RU"/>
        </w:rPr>
        <w:t>МО</w:t>
      </w:r>
      <w:r w:rsidR="003C25B6" w:rsidRPr="002A748F">
        <w:rPr>
          <w:rFonts w:ascii="Arial" w:eastAsiaTheme="minorEastAsia" w:hAnsi="Arial" w:cs="Arial"/>
          <w:sz w:val="24"/>
          <w:szCs w:val="24"/>
          <w:lang w:eastAsia="ru-RU"/>
        </w:rPr>
        <w:t xml:space="preserve"> «</w:t>
      </w:r>
      <w:r w:rsidR="00782B5A">
        <w:rPr>
          <w:rFonts w:ascii="Arial" w:eastAsiaTheme="minorEastAsia" w:hAnsi="Arial" w:cs="Arial"/>
          <w:sz w:val="24"/>
          <w:szCs w:val="24"/>
          <w:lang w:eastAsia="ru-RU"/>
        </w:rPr>
        <w:t>Дмитриевский</w:t>
      </w:r>
      <w:r w:rsidR="00156313" w:rsidRPr="002A748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C25B6" w:rsidRPr="002A748F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eastAsiaTheme="minorEastAsia" w:hAnsi="Arial" w:cs="Arial"/>
          <w:sz w:val="24"/>
          <w:szCs w:val="24"/>
          <w:lang w:eastAsia="ru-RU"/>
        </w:rPr>
        <w:t>сельсовет</w:t>
      </w:r>
      <w:r w:rsidR="003C25B6" w:rsidRPr="002A748F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9244DC" w:rsidRPr="002A748F">
        <w:rPr>
          <w:rFonts w:ascii="Arial" w:hAnsi="Arial" w:cs="Arial"/>
          <w:bCs/>
          <w:sz w:val="24"/>
          <w:szCs w:val="24"/>
        </w:rPr>
        <w:t xml:space="preserve"> Золотухинского района Курской области</w:t>
      </w:r>
      <w:r w:rsidRPr="002A748F">
        <w:rPr>
          <w:rFonts w:ascii="Arial" w:eastAsiaTheme="minorEastAsia" w:hAnsi="Arial" w:cs="Arial"/>
          <w:i/>
          <w:color w:val="0070C0"/>
          <w:sz w:val="24"/>
          <w:szCs w:val="24"/>
          <w:lang w:eastAsia="ru-RU"/>
        </w:rPr>
        <w:t>.</w:t>
      </w:r>
    </w:p>
    <w:p w:rsidR="0069274E" w:rsidRPr="002A748F" w:rsidRDefault="0069274E" w:rsidP="0069274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Theme="minorEastAsia" w:hAnsi="Arial" w:cs="Arial"/>
          <w:sz w:val="24"/>
          <w:szCs w:val="24"/>
          <w:lang w:eastAsia="ru-RU"/>
        </w:rPr>
        <w:t xml:space="preserve">1.3. </w:t>
      </w:r>
      <w:r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Под «созданием условий» понимается комплекс мероприятий, осуществляемых </w:t>
      </w:r>
      <w:r w:rsidR="003C25B6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782B5A">
        <w:rPr>
          <w:rFonts w:ascii="Arial" w:eastAsia="Times New Roman" w:hAnsi="Arial" w:cs="Arial"/>
          <w:sz w:val="24"/>
          <w:szCs w:val="24"/>
          <w:lang w:eastAsia="ru-RU"/>
        </w:rPr>
        <w:t>Дмитриевского</w:t>
      </w:r>
      <w:r w:rsidR="00156313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25B6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542CF0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9244DC" w:rsidRPr="002A748F">
        <w:rPr>
          <w:rFonts w:ascii="Arial" w:hAnsi="Arial" w:cs="Arial"/>
          <w:bCs/>
          <w:sz w:val="24"/>
          <w:szCs w:val="24"/>
        </w:rPr>
        <w:t>Золотухинского района Курской области</w:t>
      </w:r>
      <w:r w:rsidRPr="002A748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</w:t>
      </w:r>
      <w:r w:rsidRPr="002A748F">
        <w:rPr>
          <w:rFonts w:ascii="Arial" w:eastAsia="Times New Roman" w:hAnsi="Arial" w:cs="Arial"/>
          <w:sz w:val="24"/>
          <w:szCs w:val="24"/>
          <w:lang w:eastAsia="ru-RU"/>
        </w:rPr>
        <w:t>в пределах своей компетенции по содействию в обеспечении услугами связи на</w:t>
      </w:r>
      <w:r w:rsidR="003C25B6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территории </w:t>
      </w:r>
      <w:r w:rsidR="009244DC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МО</w:t>
      </w:r>
      <w:r w:rsidR="003C25B6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782B5A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Дмитриевский</w:t>
      </w:r>
      <w:r w:rsidR="00156313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C25B6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сельсовет</w:t>
      </w:r>
      <w:r w:rsidR="003C25B6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»</w:t>
      </w:r>
      <w:r w:rsidR="009244DC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hAnsi="Arial" w:cs="Arial"/>
          <w:bCs/>
          <w:sz w:val="24"/>
          <w:szCs w:val="24"/>
        </w:rPr>
        <w:t>Золотухинского района Курской области</w:t>
      </w:r>
      <w:r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="0084708D" w:rsidRPr="002A748F">
        <w:rPr>
          <w:rFonts w:ascii="Arial" w:eastAsia="Times New Roman" w:hAnsi="Arial" w:cs="Arial"/>
          <w:sz w:val="24"/>
          <w:szCs w:val="24"/>
          <w:lang w:eastAsia="ru-RU"/>
        </w:rPr>
        <w:t>Основной целью</w:t>
      </w:r>
      <w:r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создания условий для обеспечения услугами связи является содействие в развитии инфраструктуры связи и бесперебойное обеспечение населения услугами связи на территории </w:t>
      </w:r>
      <w:r w:rsidR="009244DC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МО</w:t>
      </w:r>
      <w:r w:rsidR="003C25B6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782B5A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Дмитриевский</w:t>
      </w:r>
      <w:r w:rsidR="00156313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C25B6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сельсовет</w:t>
      </w:r>
      <w:r w:rsidR="003C25B6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»</w:t>
      </w:r>
      <w:r w:rsidR="009244DC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hAnsi="Arial" w:cs="Arial"/>
          <w:bCs/>
          <w:sz w:val="24"/>
          <w:szCs w:val="24"/>
        </w:rPr>
        <w:t>Золотухинского района Курской области</w:t>
      </w:r>
      <w:r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.</w:t>
      </w:r>
      <w:r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>1.5. Основными задачами по созданию условий для обеспечения услугами связи являются: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>1) содействие операторам связи и предприятиям, оказывающим услуги связи, в целях повышения качества предоставляемых услуг;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>2) создание условий для расширения видов и объема услуг связи;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both"/>
        <w:textAlignment w:val="baseline"/>
        <w:rPr>
          <w:rFonts w:ascii="Arial" w:eastAsiaTheme="minorEastAsia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создание условий для обеспечения доступности услуг связи</w:t>
      </w:r>
      <w:r w:rsidR="003C25B6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территории </w:t>
      </w:r>
      <w:r w:rsidR="009244DC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МО</w:t>
      </w:r>
      <w:r w:rsidR="003C25B6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782B5A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Дмитриевский</w:t>
      </w:r>
      <w:r w:rsidR="00156313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C25B6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сельсовет</w:t>
      </w:r>
      <w:r w:rsidR="003C25B6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»</w:t>
      </w:r>
      <w:r w:rsidR="009244DC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hAnsi="Arial" w:cs="Arial"/>
          <w:bCs/>
          <w:sz w:val="24"/>
          <w:szCs w:val="24"/>
        </w:rPr>
        <w:t>Золотухинского района Курской области</w:t>
      </w:r>
      <w:r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;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Theme="minorEastAsia" w:hAnsi="Arial" w:cs="Arial"/>
          <w:sz w:val="24"/>
          <w:szCs w:val="24"/>
          <w:lang w:eastAsia="ru-RU"/>
        </w:rPr>
        <w:t>4) содействие</w:t>
      </w:r>
      <w:r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в создании на территории </w:t>
      </w:r>
      <w:r w:rsidR="009244DC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МО</w:t>
      </w:r>
      <w:r w:rsidR="003C25B6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782B5A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Дмитриевский</w:t>
      </w:r>
      <w:r w:rsidR="00156313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C25B6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сельсовет</w:t>
      </w:r>
      <w:r w:rsidR="003C25B6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»</w:t>
      </w:r>
      <w:r w:rsidR="009244DC"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hAnsi="Arial" w:cs="Arial"/>
          <w:bCs/>
          <w:sz w:val="24"/>
          <w:szCs w:val="24"/>
        </w:rPr>
        <w:t>Золотухинского района Курской области</w:t>
      </w:r>
      <w:r w:rsidRPr="002A748F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A748F">
        <w:rPr>
          <w:rFonts w:ascii="Arial" w:eastAsia="Times New Roman" w:hAnsi="Arial" w:cs="Arial"/>
          <w:sz w:val="24"/>
          <w:szCs w:val="24"/>
          <w:lang w:eastAsia="ru-RU"/>
        </w:rPr>
        <w:t>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>5) иные цели и задачи, предусмотренные отраслевыми нормативными правовыми актами Российской Федерации.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5B6" w:rsidRPr="002A748F" w:rsidRDefault="0069274E" w:rsidP="0069274E">
      <w:pPr>
        <w:shd w:val="clear" w:color="auto" w:fill="FFFFFF"/>
        <w:spacing w:after="240" w:line="360" w:lineRule="atLeast"/>
        <w:ind w:firstLine="709"/>
        <w:contextualSpacing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748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2. </w:t>
      </w:r>
      <w:r w:rsidRPr="002A748F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Основные полномочия </w:t>
      </w:r>
    </w:p>
    <w:p w:rsidR="0069274E" w:rsidRPr="002A748F" w:rsidRDefault="00542CF0" w:rsidP="009244DC">
      <w:pPr>
        <w:shd w:val="clear" w:color="auto" w:fill="FFFFFF"/>
        <w:spacing w:after="240" w:line="360" w:lineRule="atLeast"/>
        <w:ind w:firstLine="709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2A748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Администрации </w:t>
      </w:r>
      <w:r w:rsidR="00782B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Дмитриевского</w:t>
      </w:r>
      <w:r w:rsidR="00156313" w:rsidRPr="002A748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3C25B6" w:rsidRPr="002A748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2A748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сельсовета</w:t>
      </w:r>
      <w:r w:rsidR="003C25B6" w:rsidRPr="002A748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9244DC" w:rsidRPr="002A748F">
        <w:rPr>
          <w:rFonts w:ascii="Arial" w:hAnsi="Arial" w:cs="Arial"/>
          <w:b/>
          <w:bCs/>
          <w:sz w:val="32"/>
          <w:szCs w:val="32"/>
        </w:rPr>
        <w:t>Золотухинского района Курской</w:t>
      </w:r>
      <w:r w:rsidR="009244DC" w:rsidRPr="002A748F">
        <w:rPr>
          <w:rFonts w:ascii="Arial" w:hAnsi="Arial" w:cs="Arial"/>
          <w:bCs/>
          <w:sz w:val="32"/>
          <w:szCs w:val="32"/>
        </w:rPr>
        <w:t xml:space="preserve"> </w:t>
      </w:r>
      <w:r w:rsidR="009244DC" w:rsidRPr="002A748F">
        <w:rPr>
          <w:rFonts w:ascii="Arial" w:hAnsi="Arial" w:cs="Arial"/>
          <w:b/>
          <w:bCs/>
          <w:sz w:val="32"/>
          <w:szCs w:val="32"/>
        </w:rPr>
        <w:t>области</w:t>
      </w:r>
      <w:r w:rsidR="009244DC" w:rsidRPr="002A748F">
        <w:rPr>
          <w:rFonts w:ascii="Arial" w:hAnsi="Arial" w:cs="Arial"/>
          <w:bCs/>
          <w:i/>
          <w:color w:val="0070C0"/>
          <w:sz w:val="32"/>
          <w:szCs w:val="32"/>
        </w:rPr>
        <w:t xml:space="preserve"> </w:t>
      </w:r>
      <w:r w:rsidR="0069274E" w:rsidRPr="002A748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по со</w:t>
      </w:r>
      <w:r w:rsidR="0069274E" w:rsidRPr="002A748F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зданию условий для обеспечения услугами связи</w:t>
      </w:r>
    </w:p>
    <w:p w:rsidR="0069274E" w:rsidRPr="002A748F" w:rsidRDefault="0069274E" w:rsidP="0069274E">
      <w:pPr>
        <w:shd w:val="clear" w:color="auto" w:fill="FFFFFF"/>
        <w:spacing w:after="0" w:line="360" w:lineRule="atLeast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2A748F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 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2.1. К полномочиям </w:t>
      </w:r>
      <w:r w:rsidR="0084708D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9244DC" w:rsidRPr="002A748F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84708D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82B5A">
        <w:rPr>
          <w:rFonts w:ascii="Arial" w:eastAsia="Times New Roman" w:hAnsi="Arial" w:cs="Arial"/>
          <w:sz w:val="24"/>
          <w:szCs w:val="24"/>
          <w:lang w:eastAsia="ru-RU"/>
        </w:rPr>
        <w:t>Дмитриевский</w:t>
      </w:r>
      <w:r w:rsidR="00156313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708D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84708D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9244DC" w:rsidRPr="002A748F">
        <w:rPr>
          <w:rFonts w:ascii="Arial" w:hAnsi="Arial" w:cs="Arial"/>
          <w:bCs/>
          <w:sz w:val="24"/>
          <w:szCs w:val="24"/>
        </w:rPr>
        <w:t>Золотухинского района Курской области</w:t>
      </w:r>
      <w:r w:rsidR="009244DC" w:rsidRPr="002A748F">
        <w:rPr>
          <w:rFonts w:ascii="Arial" w:hAnsi="Arial" w:cs="Arial"/>
          <w:bCs/>
          <w:i/>
          <w:color w:val="0070C0"/>
          <w:sz w:val="24"/>
          <w:szCs w:val="24"/>
        </w:rPr>
        <w:t xml:space="preserve"> </w:t>
      </w:r>
      <w:r w:rsidRPr="002A748F">
        <w:rPr>
          <w:rFonts w:ascii="Arial" w:eastAsia="Times New Roman" w:hAnsi="Arial" w:cs="Arial"/>
          <w:sz w:val="24"/>
          <w:szCs w:val="24"/>
          <w:lang w:eastAsia="ru-RU"/>
        </w:rPr>
        <w:t>относятся: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>1)  принятие нормативных правовых актов по вопросам создания условий для обеспечения услугами связи в рамках компетенции, определенной действующим законодательством;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2) установление объемов финансирования, необходимого для создания условий по обеспечению услугами связи при принятии бюджета </w:t>
      </w:r>
      <w:r w:rsidR="009244DC" w:rsidRPr="002A748F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3C25B6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82B5A">
        <w:rPr>
          <w:rFonts w:ascii="Arial" w:eastAsia="Times New Roman" w:hAnsi="Arial" w:cs="Arial"/>
          <w:sz w:val="24"/>
          <w:szCs w:val="24"/>
          <w:lang w:eastAsia="ru-RU"/>
        </w:rPr>
        <w:t>Дмитриевский</w:t>
      </w:r>
      <w:r w:rsidR="00156313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25B6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3C25B6" w:rsidRPr="002A748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244DC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hAnsi="Arial" w:cs="Arial"/>
          <w:bCs/>
          <w:sz w:val="24"/>
          <w:szCs w:val="24"/>
        </w:rPr>
        <w:t>Золотухинского района Курской области</w:t>
      </w:r>
      <w:r w:rsidRPr="002A748F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 xml:space="preserve"> </w:t>
      </w:r>
      <w:r w:rsidRPr="002A748F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год;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>3) координация взаимодействия с уполномоченными органами и лицами, участвующими в обеспечении деятельности по оказанию услуг связи;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>4) содействие предприятиям, учреждениям и организациям, в ведении которых находятся линии и сооружения связи, линии и сооружения радиофикации, в предупреждении повре</w:t>
      </w:r>
      <w:r w:rsidR="003C25B6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ждений этих линий и сооружений, </w:t>
      </w:r>
      <w:r w:rsidRPr="002A748F">
        <w:rPr>
          <w:rFonts w:ascii="Arial" w:eastAsia="Times New Roman" w:hAnsi="Arial" w:cs="Arial"/>
          <w:sz w:val="24"/>
          <w:szCs w:val="24"/>
          <w:lang w:eastAsia="ru-RU"/>
        </w:rPr>
        <w:t>а также в обеспечении обязательного выполнения всеми юриди</w:t>
      </w:r>
      <w:r w:rsidR="003C25B6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ческими </w:t>
      </w:r>
      <w:r w:rsidRPr="002A748F">
        <w:rPr>
          <w:rFonts w:ascii="Arial" w:eastAsia="Times New Roman" w:hAnsi="Arial" w:cs="Arial"/>
          <w:sz w:val="24"/>
          <w:szCs w:val="24"/>
          <w:lang w:eastAsia="ru-RU"/>
        </w:rPr>
        <w:t>и физическими лицами требований Правил охраны линий и сооружений связи Российской Федерации.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5) определение состава и структуры объектов связи – сооружений связи, в том числе линейно-кабельных сооружений, отдельных помещений для размещения средств связи, а также необходимых мощностей в инженерных инфраструктурах для обеспечения функционирования средств связи при планировании и застройке территории </w:t>
      </w:r>
      <w:r w:rsidR="009244DC"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</w:t>
      </w:r>
      <w:r w:rsidR="003C25B6"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782B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Дмитриевский</w:t>
      </w:r>
      <w:r w:rsidR="00156313"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C25B6"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</w:t>
      </w:r>
      <w:r w:rsidR="003C25B6"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9244DC"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hAnsi="Arial" w:cs="Arial"/>
          <w:bCs/>
          <w:sz w:val="24"/>
          <w:szCs w:val="24"/>
        </w:rPr>
        <w:t>Золотухинского района Курской области</w:t>
      </w:r>
      <w:r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; 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>6) 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7) участие в реализации иных мероприятий, направленных на создание, развитие, эксплуатацию сетей связи и сооружений связи на территории </w:t>
      </w:r>
      <w:r w:rsidR="009244DC"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МО</w:t>
      </w:r>
      <w:r w:rsidR="003C25B6"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782B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Дмитриевский</w:t>
      </w:r>
      <w:r w:rsidR="00156313"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C25B6"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</w:t>
      </w:r>
      <w:r w:rsidR="003C25B6"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8C2957"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C2957" w:rsidRPr="002A748F">
        <w:rPr>
          <w:rFonts w:ascii="Arial" w:hAnsi="Arial" w:cs="Arial"/>
          <w:bCs/>
          <w:sz w:val="24"/>
          <w:szCs w:val="24"/>
        </w:rPr>
        <w:t>Золотухинского района Курской области</w:t>
      </w:r>
      <w:r w:rsidRPr="002A748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>8) рассмотрение обращений граждан и организаций по вопросам оказания услуг связи;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ind w:firstLine="438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>9) осуществление иных полномочий в соответствии с действующим законодательством.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274E" w:rsidRPr="002A748F" w:rsidRDefault="0069274E" w:rsidP="0069274E">
      <w:pPr>
        <w:shd w:val="clear" w:color="auto" w:fill="FFFFFF"/>
        <w:spacing w:after="0" w:line="360" w:lineRule="atLeast"/>
        <w:ind w:left="270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  <w:r w:rsidRPr="002A748F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3. Финансовое обеспечение расходов на создание условий для обеспечения услугами связи.</w:t>
      </w:r>
    </w:p>
    <w:p w:rsidR="0069274E" w:rsidRPr="002A748F" w:rsidRDefault="0069274E" w:rsidP="0069274E">
      <w:pPr>
        <w:shd w:val="clear" w:color="auto" w:fill="FFFFFF"/>
        <w:spacing w:after="0" w:line="360" w:lineRule="atLeast"/>
        <w:ind w:left="27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69274E" w:rsidRPr="002A748F" w:rsidRDefault="0069274E" w:rsidP="0069274E">
      <w:pPr>
        <w:shd w:val="clear" w:color="auto" w:fill="FFFFFF"/>
        <w:spacing w:after="0" w:line="360" w:lineRule="atLeast"/>
        <w:ind w:firstLine="27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3.1. </w:t>
      </w:r>
      <w:r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полномочий по созданию условий для обеспечения услугами связи является расходным обязательством </w:t>
      </w:r>
      <w:r w:rsidR="009244DC" w:rsidRPr="002A748F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3C25B6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82B5A">
        <w:rPr>
          <w:rFonts w:ascii="Arial" w:eastAsia="Times New Roman" w:hAnsi="Arial" w:cs="Arial"/>
          <w:sz w:val="24"/>
          <w:szCs w:val="24"/>
          <w:lang w:eastAsia="ru-RU"/>
        </w:rPr>
        <w:t>Дмитриевский</w:t>
      </w:r>
      <w:r w:rsidR="00156313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25B6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3C25B6" w:rsidRPr="002A748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C2957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2957" w:rsidRPr="002A748F">
        <w:rPr>
          <w:rFonts w:ascii="Arial" w:hAnsi="Arial" w:cs="Arial"/>
          <w:bCs/>
          <w:sz w:val="24"/>
          <w:szCs w:val="24"/>
        </w:rPr>
        <w:t>Золотухинского района Курской области</w:t>
      </w:r>
      <w:r w:rsidRPr="002A74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274E" w:rsidRPr="002A748F" w:rsidRDefault="0069274E" w:rsidP="0069274E">
      <w:pPr>
        <w:shd w:val="clear" w:color="auto" w:fill="FFFFFF"/>
        <w:spacing w:after="0" w:line="360" w:lineRule="atLeast"/>
        <w:ind w:firstLine="27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>3.2. Финансирование расходов на создание условий для обеспечения услугами связи осуществляется в пределах средств, предусмотренных</w:t>
      </w:r>
      <w:r w:rsidR="003C25B6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в бюджете </w:t>
      </w:r>
      <w:r w:rsidR="009244DC" w:rsidRPr="002A748F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3C25B6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782B5A">
        <w:rPr>
          <w:rFonts w:ascii="Arial" w:eastAsia="Times New Roman" w:hAnsi="Arial" w:cs="Arial"/>
          <w:sz w:val="24"/>
          <w:szCs w:val="24"/>
          <w:lang w:eastAsia="ru-RU"/>
        </w:rPr>
        <w:t>Дмитриевский</w:t>
      </w:r>
      <w:r w:rsidR="00156313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25B6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44DC" w:rsidRPr="002A748F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3C25B6" w:rsidRPr="002A748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C2957" w:rsidRPr="002A74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2957" w:rsidRPr="002A748F">
        <w:rPr>
          <w:rFonts w:ascii="Arial" w:hAnsi="Arial" w:cs="Arial"/>
          <w:bCs/>
          <w:sz w:val="24"/>
          <w:szCs w:val="24"/>
        </w:rPr>
        <w:t>Золотухинского района Курской области</w:t>
      </w:r>
      <w:r w:rsidRPr="002A748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274E" w:rsidRPr="002A748F" w:rsidRDefault="0069274E" w:rsidP="0069274E">
      <w:pPr>
        <w:shd w:val="clear" w:color="auto" w:fill="FFFFFF"/>
        <w:spacing w:after="0" w:line="360" w:lineRule="atLeast"/>
        <w:ind w:firstLine="270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>3.3. Для финансирования расходов на создание условий для обеспечения услугами связи могут быть использованы иные источники в соответствии с действующим законодательством.</w:t>
      </w:r>
    </w:p>
    <w:p w:rsidR="0069274E" w:rsidRPr="002A748F" w:rsidRDefault="0069274E" w:rsidP="0069274E">
      <w:pPr>
        <w:shd w:val="clear" w:color="auto" w:fill="FFFFFF"/>
        <w:spacing w:after="240" w:line="360" w:lineRule="atLeast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A74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274E" w:rsidRPr="002A748F" w:rsidRDefault="0069274E" w:rsidP="0069274E">
      <w:pPr>
        <w:rPr>
          <w:rFonts w:ascii="Arial" w:hAnsi="Arial" w:cs="Arial"/>
          <w:sz w:val="24"/>
          <w:szCs w:val="24"/>
        </w:rPr>
      </w:pPr>
    </w:p>
    <w:p w:rsidR="0069274E" w:rsidRPr="002A748F" w:rsidRDefault="0069274E" w:rsidP="0069274E">
      <w:pPr>
        <w:rPr>
          <w:rFonts w:ascii="Arial" w:hAnsi="Arial" w:cs="Arial"/>
          <w:sz w:val="24"/>
          <w:szCs w:val="24"/>
        </w:rPr>
      </w:pPr>
    </w:p>
    <w:p w:rsidR="00926CCA" w:rsidRPr="002A748F" w:rsidRDefault="00926CCA" w:rsidP="00BC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26CCA" w:rsidRPr="002A748F" w:rsidSect="00BC082F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C0B" w:rsidRDefault="00A83C0B" w:rsidP="00EF3014">
      <w:pPr>
        <w:spacing w:after="0" w:line="240" w:lineRule="auto"/>
      </w:pPr>
      <w:r>
        <w:separator/>
      </w:r>
    </w:p>
  </w:endnote>
  <w:endnote w:type="continuationSeparator" w:id="1">
    <w:p w:rsidR="00A83C0B" w:rsidRDefault="00A83C0B" w:rsidP="00EF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C0B" w:rsidRDefault="00A83C0B" w:rsidP="00EF3014">
      <w:pPr>
        <w:spacing w:after="0" w:line="240" w:lineRule="auto"/>
      </w:pPr>
      <w:r>
        <w:separator/>
      </w:r>
    </w:p>
  </w:footnote>
  <w:footnote w:type="continuationSeparator" w:id="1">
    <w:p w:rsidR="00A83C0B" w:rsidRDefault="00A83C0B" w:rsidP="00EF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6782185"/>
      <w:docPartObj>
        <w:docPartGallery w:val="Page Numbers (Top of Page)"/>
        <w:docPartUnique/>
      </w:docPartObj>
    </w:sdtPr>
    <w:sdtContent>
      <w:p w:rsidR="00EF3014" w:rsidRDefault="00365232">
        <w:pPr>
          <w:pStyle w:val="a4"/>
          <w:jc w:val="center"/>
        </w:pPr>
        <w:r>
          <w:fldChar w:fldCharType="begin"/>
        </w:r>
        <w:r w:rsidR="00EF3014">
          <w:instrText>PAGE   \* MERGEFORMAT</w:instrText>
        </w:r>
        <w:r>
          <w:fldChar w:fldCharType="separate"/>
        </w:r>
        <w:r w:rsidR="00096445">
          <w:rPr>
            <w:noProof/>
          </w:rPr>
          <w:t>2</w:t>
        </w:r>
        <w:r>
          <w:fldChar w:fldCharType="end"/>
        </w:r>
      </w:p>
    </w:sdtContent>
  </w:sdt>
  <w:p w:rsidR="00EF3014" w:rsidRDefault="00EF30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5AE4"/>
    <w:multiLevelType w:val="hybridMultilevel"/>
    <w:tmpl w:val="1DE2E15A"/>
    <w:lvl w:ilvl="0" w:tplc="E4285FF0">
      <w:start w:val="1"/>
      <w:numFmt w:val="decimal"/>
      <w:lvlText w:val="%1."/>
      <w:lvlJc w:val="left"/>
      <w:pPr>
        <w:ind w:left="1429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759"/>
    <w:rsid w:val="00005723"/>
    <w:rsid w:val="00032474"/>
    <w:rsid w:val="000523CA"/>
    <w:rsid w:val="00054749"/>
    <w:rsid w:val="000655C8"/>
    <w:rsid w:val="00076F78"/>
    <w:rsid w:val="00096445"/>
    <w:rsid w:val="000B146D"/>
    <w:rsid w:val="000B52CD"/>
    <w:rsid w:val="000C3299"/>
    <w:rsid w:val="000D2C50"/>
    <w:rsid w:val="000E5405"/>
    <w:rsid w:val="000F6F5D"/>
    <w:rsid w:val="000F7EB4"/>
    <w:rsid w:val="00156313"/>
    <w:rsid w:val="001604C7"/>
    <w:rsid w:val="001A7CC8"/>
    <w:rsid w:val="001D436D"/>
    <w:rsid w:val="00200665"/>
    <w:rsid w:val="002232AB"/>
    <w:rsid w:val="0022338B"/>
    <w:rsid w:val="002351DB"/>
    <w:rsid w:val="00262D14"/>
    <w:rsid w:val="0029459A"/>
    <w:rsid w:val="002A748F"/>
    <w:rsid w:val="002B0DC3"/>
    <w:rsid w:val="002E0570"/>
    <w:rsid w:val="00307EB1"/>
    <w:rsid w:val="003129E2"/>
    <w:rsid w:val="00313E2F"/>
    <w:rsid w:val="00337D11"/>
    <w:rsid w:val="00365232"/>
    <w:rsid w:val="003750CC"/>
    <w:rsid w:val="00397874"/>
    <w:rsid w:val="003A6780"/>
    <w:rsid w:val="003C25B6"/>
    <w:rsid w:val="00400958"/>
    <w:rsid w:val="004050B4"/>
    <w:rsid w:val="00412B0A"/>
    <w:rsid w:val="00417252"/>
    <w:rsid w:val="00417FB0"/>
    <w:rsid w:val="004219C1"/>
    <w:rsid w:val="00454493"/>
    <w:rsid w:val="004876DB"/>
    <w:rsid w:val="00496E84"/>
    <w:rsid w:val="004B15CD"/>
    <w:rsid w:val="004C1ADE"/>
    <w:rsid w:val="004D4C25"/>
    <w:rsid w:val="004E3759"/>
    <w:rsid w:val="00501509"/>
    <w:rsid w:val="005024D1"/>
    <w:rsid w:val="0052403B"/>
    <w:rsid w:val="00542CF0"/>
    <w:rsid w:val="00561C76"/>
    <w:rsid w:val="0057059D"/>
    <w:rsid w:val="0057580E"/>
    <w:rsid w:val="005A26F7"/>
    <w:rsid w:val="005A5C40"/>
    <w:rsid w:val="005D33F0"/>
    <w:rsid w:val="005E26CE"/>
    <w:rsid w:val="005F50C7"/>
    <w:rsid w:val="0063128E"/>
    <w:rsid w:val="006506CD"/>
    <w:rsid w:val="006769E9"/>
    <w:rsid w:val="00683614"/>
    <w:rsid w:val="00690AD1"/>
    <w:rsid w:val="0069274E"/>
    <w:rsid w:val="00694277"/>
    <w:rsid w:val="006D59F4"/>
    <w:rsid w:val="006E1276"/>
    <w:rsid w:val="006F1CA8"/>
    <w:rsid w:val="006F4ECE"/>
    <w:rsid w:val="0071080A"/>
    <w:rsid w:val="007459B4"/>
    <w:rsid w:val="00753BD5"/>
    <w:rsid w:val="007651D6"/>
    <w:rsid w:val="00782B5A"/>
    <w:rsid w:val="00791438"/>
    <w:rsid w:val="007A3FF6"/>
    <w:rsid w:val="007B3DB7"/>
    <w:rsid w:val="007E0CEC"/>
    <w:rsid w:val="0084708D"/>
    <w:rsid w:val="00847FAD"/>
    <w:rsid w:val="008A2EC2"/>
    <w:rsid w:val="008C2957"/>
    <w:rsid w:val="00901175"/>
    <w:rsid w:val="009065C6"/>
    <w:rsid w:val="009244DC"/>
    <w:rsid w:val="00926CCA"/>
    <w:rsid w:val="0093620D"/>
    <w:rsid w:val="00951877"/>
    <w:rsid w:val="0096203B"/>
    <w:rsid w:val="009675B3"/>
    <w:rsid w:val="00991481"/>
    <w:rsid w:val="009D6AFD"/>
    <w:rsid w:val="00A06B1D"/>
    <w:rsid w:val="00A35E1F"/>
    <w:rsid w:val="00A660A5"/>
    <w:rsid w:val="00A83C0B"/>
    <w:rsid w:val="00AA6134"/>
    <w:rsid w:val="00AE4E5F"/>
    <w:rsid w:val="00B5619A"/>
    <w:rsid w:val="00B94983"/>
    <w:rsid w:val="00BC082F"/>
    <w:rsid w:val="00BE02A5"/>
    <w:rsid w:val="00BE5C15"/>
    <w:rsid w:val="00BF1B12"/>
    <w:rsid w:val="00C0774B"/>
    <w:rsid w:val="00C22044"/>
    <w:rsid w:val="00C50AE2"/>
    <w:rsid w:val="00C64DF2"/>
    <w:rsid w:val="00CA05B9"/>
    <w:rsid w:val="00CE107F"/>
    <w:rsid w:val="00CE3148"/>
    <w:rsid w:val="00CF2C22"/>
    <w:rsid w:val="00CF3A5A"/>
    <w:rsid w:val="00D05465"/>
    <w:rsid w:val="00D54ECD"/>
    <w:rsid w:val="00D55BC9"/>
    <w:rsid w:val="00D63581"/>
    <w:rsid w:val="00D70415"/>
    <w:rsid w:val="00DA22AF"/>
    <w:rsid w:val="00DA69BE"/>
    <w:rsid w:val="00DC51E7"/>
    <w:rsid w:val="00DD4C6C"/>
    <w:rsid w:val="00DE3B71"/>
    <w:rsid w:val="00DF15D6"/>
    <w:rsid w:val="00E1075B"/>
    <w:rsid w:val="00E34271"/>
    <w:rsid w:val="00E3689D"/>
    <w:rsid w:val="00E60704"/>
    <w:rsid w:val="00E66EBC"/>
    <w:rsid w:val="00EC140B"/>
    <w:rsid w:val="00ED6A6C"/>
    <w:rsid w:val="00EE68B2"/>
    <w:rsid w:val="00EF2C52"/>
    <w:rsid w:val="00EF3014"/>
    <w:rsid w:val="00F05669"/>
    <w:rsid w:val="00F52FD9"/>
    <w:rsid w:val="00F55000"/>
    <w:rsid w:val="00F702A3"/>
    <w:rsid w:val="00F7205A"/>
    <w:rsid w:val="00F80127"/>
    <w:rsid w:val="00FE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014"/>
  </w:style>
  <w:style w:type="paragraph" w:styleId="a6">
    <w:name w:val="footer"/>
    <w:basedOn w:val="a"/>
    <w:link w:val="a7"/>
    <w:uiPriority w:val="99"/>
    <w:unhideWhenUsed/>
    <w:rsid w:val="00EF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014"/>
  </w:style>
  <w:style w:type="paragraph" w:styleId="a8">
    <w:name w:val="Balloon Text"/>
    <w:basedOn w:val="a"/>
    <w:link w:val="a9"/>
    <w:uiPriority w:val="99"/>
    <w:semiHidden/>
    <w:unhideWhenUsed/>
    <w:rsid w:val="00A3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E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5405"/>
    <w:pPr>
      <w:ind w:left="720"/>
      <w:contextualSpacing/>
    </w:pPr>
  </w:style>
  <w:style w:type="paragraph" w:styleId="ab">
    <w:name w:val="No Spacing"/>
    <w:uiPriority w:val="1"/>
    <w:qFormat/>
    <w:rsid w:val="00156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3014"/>
  </w:style>
  <w:style w:type="paragraph" w:styleId="a6">
    <w:name w:val="footer"/>
    <w:basedOn w:val="a"/>
    <w:link w:val="a7"/>
    <w:uiPriority w:val="99"/>
    <w:unhideWhenUsed/>
    <w:rsid w:val="00EF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014"/>
  </w:style>
  <w:style w:type="paragraph" w:styleId="a8">
    <w:name w:val="Balloon Text"/>
    <w:basedOn w:val="a"/>
    <w:link w:val="a9"/>
    <w:uiPriority w:val="99"/>
    <w:semiHidden/>
    <w:unhideWhenUsed/>
    <w:rsid w:val="00A35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E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5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B970-CEFF-448C-9EF1-1038C92F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Valentuna</cp:lastModifiedBy>
  <cp:revision>12</cp:revision>
  <cp:lastPrinted>2022-06-09T07:32:00Z</cp:lastPrinted>
  <dcterms:created xsi:type="dcterms:W3CDTF">2022-06-07T08:13:00Z</dcterms:created>
  <dcterms:modified xsi:type="dcterms:W3CDTF">2022-06-09T07:33:00Z</dcterms:modified>
</cp:coreProperties>
</file>