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BB" w:rsidRDefault="00F579BB" w:rsidP="00F579BB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657AD0" w:rsidRPr="00F579BB" w:rsidRDefault="00F579BB" w:rsidP="00F579B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7AD0" w:rsidRDefault="00657AD0" w:rsidP="00657AD0">
      <w:pPr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 xml:space="preserve">АДМИНИСТРАЦИЯ </w:t>
      </w:r>
      <w:r w:rsidR="00E70A0C"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>ДМИТРИЕВСКОГО</w:t>
      </w:r>
      <w:r w:rsidR="00F579BB"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 xml:space="preserve"> СЕЛЬСОВЕТА ЗОЛОТУХИНСКОГО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>РАЙОНА</w:t>
      </w:r>
    </w:p>
    <w:p w:rsidR="00657AD0" w:rsidRDefault="00657AD0" w:rsidP="00657AD0">
      <w:pP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 xml:space="preserve">                                     КУРСКОЙ ОБЛАСТИ</w:t>
      </w:r>
    </w:p>
    <w:p w:rsidR="00657AD0" w:rsidRDefault="00657AD0" w:rsidP="00657AD0">
      <w:pPr>
        <w:jc w:val="center"/>
        <w:rPr>
          <w:b/>
          <w:sz w:val="10"/>
        </w:rPr>
      </w:pPr>
    </w:p>
    <w:p w:rsidR="00657AD0" w:rsidRPr="00315C42" w:rsidRDefault="00657AD0" w:rsidP="00657AD0">
      <w:pPr>
        <w:pStyle w:val="2"/>
        <w:rPr>
          <w:rFonts w:ascii="Times New Roman" w:hAnsi="Times New Roman" w:cs="Times New Roman"/>
          <w:sz w:val="44"/>
        </w:rPr>
      </w:pPr>
      <w:proofErr w:type="gramStart"/>
      <w:r w:rsidRPr="00280FC9">
        <w:rPr>
          <w:rFonts w:ascii="Times New Roman" w:hAnsi="Times New Roman" w:cs="Times New Roman"/>
          <w:sz w:val="44"/>
        </w:rPr>
        <w:t>П</w:t>
      </w:r>
      <w:proofErr w:type="gramEnd"/>
      <w:r w:rsidRPr="00280FC9">
        <w:rPr>
          <w:rFonts w:ascii="Times New Roman" w:hAnsi="Times New Roman" w:cs="Times New Roman"/>
          <w:sz w:val="44"/>
        </w:rPr>
        <w:t xml:space="preserve"> О С Т А Н О В Л Е Н И Е</w:t>
      </w:r>
    </w:p>
    <w:p w:rsidR="00657AD0" w:rsidRDefault="00E70A0C" w:rsidP="00657AD0">
      <w:pPr>
        <w:ind w:right="-60"/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от </w:t>
      </w:r>
      <w:r w:rsidR="00657AD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. 201</w:t>
      </w:r>
      <w:r w:rsidR="00F579BB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6  № </w:t>
      </w:r>
      <w:r w:rsidR="00657AD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</w:t>
      </w:r>
    </w:p>
    <w:p w:rsidR="00CD4559" w:rsidRDefault="00657AD0" w:rsidP="00CD4559">
      <w:pPr>
        <w:ind w:right="-60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 </w:t>
      </w:r>
      <w:r w:rsidR="00F579BB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Курская область</w:t>
      </w:r>
      <w:r w:rsidR="00CD4559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, Золотухинский р-н</w:t>
      </w:r>
    </w:p>
    <w:p w:rsidR="00657AD0" w:rsidRDefault="00E70A0C" w:rsidP="00CD4559">
      <w:pPr>
        <w:ind w:right="-60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митриевка</w:t>
      </w:r>
      <w:r w:rsidR="00657AD0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 </w:t>
      </w:r>
    </w:p>
    <w:p w:rsidR="00657AD0" w:rsidRDefault="00657AD0" w:rsidP="00657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484" w:rsidRDefault="00465394" w:rsidP="004653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6539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3701A">
        <w:rPr>
          <w:rFonts w:ascii="Times New Roman" w:hAnsi="Times New Roman" w:cs="Times New Roman"/>
          <w:b w:val="0"/>
          <w:sz w:val="28"/>
          <w:szCs w:val="28"/>
        </w:rPr>
        <w:t>требованиях к</w:t>
      </w:r>
      <w:r w:rsidRPr="00465394">
        <w:rPr>
          <w:rFonts w:ascii="Times New Roman" w:hAnsi="Times New Roman" w:cs="Times New Roman"/>
          <w:b w:val="0"/>
          <w:sz w:val="28"/>
          <w:szCs w:val="28"/>
        </w:rPr>
        <w:t xml:space="preserve"> определени</w:t>
      </w:r>
      <w:r w:rsidR="00A3701A">
        <w:rPr>
          <w:rFonts w:ascii="Times New Roman" w:hAnsi="Times New Roman" w:cs="Times New Roman"/>
          <w:b w:val="0"/>
          <w:sz w:val="28"/>
          <w:szCs w:val="28"/>
        </w:rPr>
        <w:t>ю</w:t>
      </w:r>
      <w:r w:rsidR="002C48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5394">
        <w:rPr>
          <w:rFonts w:ascii="Times New Roman" w:hAnsi="Times New Roman" w:cs="Times New Roman"/>
          <w:b w:val="0"/>
          <w:sz w:val="28"/>
          <w:szCs w:val="28"/>
        </w:rPr>
        <w:t xml:space="preserve"> нормативных затрат </w:t>
      </w:r>
    </w:p>
    <w:p w:rsidR="00CA4FC7" w:rsidRDefault="00465394" w:rsidP="004653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65394">
        <w:rPr>
          <w:rFonts w:ascii="Times New Roman" w:hAnsi="Times New Roman" w:cs="Times New Roman"/>
          <w:b w:val="0"/>
          <w:sz w:val="28"/>
          <w:szCs w:val="28"/>
        </w:rPr>
        <w:t>на</w:t>
      </w:r>
      <w:r w:rsidR="00416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5394">
        <w:rPr>
          <w:rFonts w:ascii="Times New Roman" w:hAnsi="Times New Roman" w:cs="Times New Roman"/>
          <w:b w:val="0"/>
          <w:sz w:val="28"/>
          <w:szCs w:val="28"/>
        </w:rPr>
        <w:t>о</w:t>
      </w:r>
      <w:r w:rsidR="00B569C9">
        <w:rPr>
          <w:rFonts w:ascii="Times New Roman" w:hAnsi="Times New Roman" w:cs="Times New Roman"/>
          <w:b w:val="0"/>
          <w:sz w:val="28"/>
          <w:szCs w:val="28"/>
        </w:rPr>
        <w:t>беспечение функций муниципального образования</w:t>
      </w:r>
      <w:r w:rsidRPr="00465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1078" w:rsidRDefault="00B569C9" w:rsidP="004653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70A0C">
        <w:rPr>
          <w:rFonts w:ascii="Times New Roman" w:hAnsi="Times New Roman" w:cs="Times New Roman"/>
          <w:b w:val="0"/>
          <w:sz w:val="28"/>
          <w:szCs w:val="28"/>
        </w:rPr>
        <w:t>Дмитриевский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034D2B">
        <w:rPr>
          <w:rFonts w:ascii="Times New Roman" w:hAnsi="Times New Roman" w:cs="Times New Roman"/>
          <w:b w:val="0"/>
          <w:sz w:val="28"/>
          <w:szCs w:val="28"/>
        </w:rPr>
        <w:t>»</w:t>
      </w:r>
      <w:r w:rsidR="00465394" w:rsidRPr="00465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Золотухинского района </w:t>
      </w:r>
    </w:p>
    <w:p w:rsidR="00416484" w:rsidRDefault="00465394" w:rsidP="004653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5394"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="00A11078">
        <w:rPr>
          <w:rFonts w:ascii="Times New Roman" w:hAnsi="Times New Roman" w:cs="Times New Roman"/>
          <w:b w:val="0"/>
          <w:sz w:val="28"/>
          <w:szCs w:val="28"/>
        </w:rPr>
        <w:t xml:space="preserve"> (включая подведомственные </w:t>
      </w:r>
      <w:proofErr w:type="gramEnd"/>
    </w:p>
    <w:p w:rsidR="00465394" w:rsidRPr="00465394" w:rsidRDefault="00A11078" w:rsidP="004653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казенные учреждения)</w:t>
      </w:r>
    </w:p>
    <w:p w:rsidR="00354498" w:rsidRPr="00402551" w:rsidRDefault="00354498">
      <w:pPr>
        <w:pStyle w:val="ConsPlusNormal"/>
        <w:rPr>
          <w:rFonts w:ascii="Times New Roman" w:hAnsi="Times New Roman" w:cs="Times New Roman"/>
        </w:rPr>
      </w:pPr>
    </w:p>
    <w:p w:rsidR="00354498" w:rsidRPr="00CA4FC7" w:rsidRDefault="00354498" w:rsidP="004025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A4F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A4FC7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4 статьи 19</w:t>
        </w:r>
      </w:hyperlink>
      <w:r w:rsidRPr="00CA4FC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</w:t>
      </w:r>
      <w:r w:rsidR="00034D2B">
        <w:rPr>
          <w:rFonts w:ascii="Times New Roman" w:hAnsi="Times New Roman" w:cs="Times New Roman"/>
          <w:sz w:val="28"/>
          <w:szCs w:val="28"/>
        </w:rPr>
        <w:t>«</w:t>
      </w:r>
      <w:r w:rsidRPr="00CA4FC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4D2B">
        <w:rPr>
          <w:rFonts w:ascii="Times New Roman" w:hAnsi="Times New Roman" w:cs="Times New Roman"/>
          <w:sz w:val="28"/>
          <w:szCs w:val="28"/>
        </w:rPr>
        <w:t>»</w:t>
      </w:r>
      <w:r w:rsidRPr="00CA4FC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A4F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4F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402551" w:rsidRPr="00CA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11078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402551" w:rsidRPr="00CA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1078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</w:t>
      </w:r>
      <w:r w:rsidR="00402551" w:rsidRPr="00CA4FC7">
        <w:rPr>
          <w:rFonts w:ascii="Times New Roman" w:eastAsiaTheme="minorHAnsi" w:hAnsi="Times New Roman" w:cs="Times New Roman"/>
          <w:sz w:val="28"/>
          <w:szCs w:val="28"/>
          <w:lang w:eastAsia="en-US"/>
        </w:rPr>
        <w:t>бря 201</w:t>
      </w:r>
      <w:r w:rsidR="00A1107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02551" w:rsidRPr="00CA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A1107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402551" w:rsidRPr="00CA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 </w:t>
      </w:r>
      <w:r w:rsidR="00A11078">
        <w:rPr>
          <w:rFonts w:ascii="Times New Roman" w:eastAsiaTheme="minorHAnsi" w:hAnsi="Times New Roman" w:cs="Times New Roman"/>
          <w:sz w:val="28"/>
          <w:szCs w:val="28"/>
          <w:lang w:eastAsia="en-US"/>
        </w:rPr>
        <w:t>1047</w:t>
      </w:r>
      <w:r w:rsidR="00402551" w:rsidRPr="00CA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4FC7">
        <w:rPr>
          <w:rFonts w:ascii="Times New Roman" w:hAnsi="Times New Roman" w:cs="Times New Roman"/>
          <w:sz w:val="28"/>
          <w:szCs w:val="28"/>
        </w:rPr>
        <w:t xml:space="preserve"> </w:t>
      </w:r>
      <w:r w:rsidR="00034D2B">
        <w:rPr>
          <w:rFonts w:ascii="Times New Roman" w:hAnsi="Times New Roman" w:cs="Times New Roman"/>
          <w:sz w:val="28"/>
          <w:szCs w:val="28"/>
        </w:rPr>
        <w:t>«</w:t>
      </w:r>
      <w:r w:rsidRPr="00CA4FC7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CA4FC7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034D2B">
        <w:rPr>
          <w:rFonts w:ascii="Times New Roman" w:hAnsi="Times New Roman" w:cs="Times New Roman"/>
          <w:sz w:val="28"/>
          <w:szCs w:val="28"/>
        </w:rPr>
        <w:t>»</w:t>
      </w:r>
      <w:r w:rsidRPr="00CA4FC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 w:rsidR="00B10FF9">
        <w:rPr>
          <w:rFonts w:ascii="Times New Roman" w:hAnsi="Times New Roman" w:cs="Times New Roman"/>
          <w:sz w:val="28"/>
          <w:szCs w:val="28"/>
        </w:rPr>
        <w:t xml:space="preserve"> сельсовета Золотухинского</w:t>
      </w:r>
      <w:r w:rsidRPr="00CA4FC7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354498" w:rsidRPr="00A3701A" w:rsidRDefault="00354498" w:rsidP="00A370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01A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5" w:history="1">
        <w:r w:rsidRPr="00A3701A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требования</w:t>
        </w:r>
      </w:hyperlink>
      <w:r w:rsidRPr="00A3701A">
        <w:rPr>
          <w:rFonts w:ascii="Times New Roman" w:hAnsi="Times New Roman" w:cs="Times New Roman"/>
          <w:b w:val="0"/>
          <w:sz w:val="28"/>
          <w:szCs w:val="28"/>
        </w:rPr>
        <w:t xml:space="preserve"> к определению нормативных затрат на о</w:t>
      </w:r>
      <w:r w:rsidR="00B10FF9">
        <w:rPr>
          <w:rFonts w:ascii="Times New Roman" w:hAnsi="Times New Roman" w:cs="Times New Roman"/>
          <w:b w:val="0"/>
          <w:sz w:val="28"/>
          <w:szCs w:val="28"/>
        </w:rPr>
        <w:t>беспечение функций муниципального</w:t>
      </w:r>
      <w:r w:rsidRPr="00A37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0FF9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A37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0A0C">
        <w:rPr>
          <w:rFonts w:ascii="Times New Roman" w:hAnsi="Times New Roman" w:cs="Times New Roman"/>
          <w:b w:val="0"/>
          <w:sz w:val="28"/>
          <w:szCs w:val="28"/>
        </w:rPr>
        <w:t>Дмитриевски</w:t>
      </w:r>
      <w:r w:rsidR="00B10FF9">
        <w:rPr>
          <w:rFonts w:ascii="Times New Roman" w:hAnsi="Times New Roman" w:cs="Times New Roman"/>
          <w:b w:val="0"/>
          <w:sz w:val="28"/>
          <w:szCs w:val="28"/>
        </w:rPr>
        <w:t>й сельсовет» Золотухинского района</w:t>
      </w:r>
      <w:r w:rsidR="00B31C04" w:rsidRPr="00A37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701A"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="005166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701A" w:rsidRPr="00A3701A">
        <w:rPr>
          <w:rFonts w:ascii="Times New Roman" w:hAnsi="Times New Roman" w:cs="Times New Roman"/>
          <w:b w:val="0"/>
          <w:sz w:val="28"/>
          <w:szCs w:val="28"/>
        </w:rPr>
        <w:t>(включая подведомственные казенные учреждения)</w:t>
      </w:r>
      <w:r w:rsidRPr="00A370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68B1" w:rsidRPr="00AA6CF3" w:rsidRDefault="00F176B0" w:rsidP="0054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Start w:id="2" w:name="P1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5468B1" w:rsidRPr="00AA6C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68B1" w:rsidRPr="00AA6C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468B1" w:rsidRPr="00AA6C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Российской</w:t>
      </w:r>
      <w:r w:rsidR="005468B1">
        <w:rPr>
          <w:rFonts w:ascii="Times New Roman" w:hAnsi="Times New Roman" w:cs="Times New Roman"/>
          <w:sz w:val="28"/>
          <w:szCs w:val="28"/>
        </w:rPr>
        <w:t xml:space="preserve"> </w:t>
      </w:r>
      <w:r w:rsidR="005468B1" w:rsidRPr="00AA6CF3">
        <w:rPr>
          <w:rFonts w:ascii="Times New Roman" w:hAnsi="Times New Roman" w:cs="Times New Roman"/>
          <w:sz w:val="28"/>
          <w:szCs w:val="28"/>
        </w:rPr>
        <w:t>Федерации в информационно-телекоммуникаци</w:t>
      </w:r>
      <w:r w:rsidR="005468B1">
        <w:rPr>
          <w:rFonts w:ascii="Times New Roman" w:hAnsi="Times New Roman" w:cs="Times New Roman"/>
          <w:sz w:val="28"/>
          <w:szCs w:val="28"/>
        </w:rPr>
        <w:t xml:space="preserve">онной сети </w:t>
      </w:r>
      <w:r w:rsidR="00034D2B">
        <w:rPr>
          <w:rFonts w:ascii="Times New Roman" w:hAnsi="Times New Roman" w:cs="Times New Roman"/>
          <w:sz w:val="28"/>
          <w:szCs w:val="28"/>
        </w:rPr>
        <w:t>«</w:t>
      </w:r>
      <w:r w:rsidR="005468B1">
        <w:rPr>
          <w:rFonts w:ascii="Times New Roman" w:hAnsi="Times New Roman" w:cs="Times New Roman"/>
          <w:sz w:val="28"/>
          <w:szCs w:val="28"/>
        </w:rPr>
        <w:t>Интернет</w:t>
      </w:r>
      <w:r w:rsidR="00034D2B">
        <w:rPr>
          <w:rFonts w:ascii="Times New Roman" w:hAnsi="Times New Roman" w:cs="Times New Roman"/>
          <w:sz w:val="28"/>
          <w:szCs w:val="28"/>
        </w:rPr>
        <w:t>»</w:t>
      </w:r>
      <w:r w:rsidR="005468B1">
        <w:rPr>
          <w:rFonts w:ascii="Times New Roman" w:hAnsi="Times New Roman" w:cs="Times New Roman"/>
          <w:sz w:val="28"/>
          <w:szCs w:val="28"/>
        </w:rPr>
        <w:t xml:space="preserve"> для разме</w:t>
      </w:r>
      <w:r w:rsidR="005468B1" w:rsidRPr="00AA6CF3">
        <w:rPr>
          <w:rFonts w:ascii="Times New Roman" w:hAnsi="Times New Roman" w:cs="Times New Roman"/>
          <w:sz w:val="28"/>
          <w:szCs w:val="28"/>
        </w:rPr>
        <w:t>щения информации о размещении заказов на поставки товаров, выполнение работ,</w:t>
      </w:r>
      <w:r w:rsidR="005468B1">
        <w:rPr>
          <w:rFonts w:ascii="Times New Roman" w:hAnsi="Times New Roman" w:cs="Times New Roman"/>
          <w:sz w:val="28"/>
          <w:szCs w:val="28"/>
        </w:rPr>
        <w:t xml:space="preserve"> </w:t>
      </w:r>
      <w:r w:rsidR="005468B1" w:rsidRPr="00AA6CF3">
        <w:rPr>
          <w:rFonts w:ascii="Times New Roman" w:hAnsi="Times New Roman" w:cs="Times New Roman"/>
          <w:sz w:val="28"/>
          <w:szCs w:val="28"/>
        </w:rPr>
        <w:t>оказание услуг (www.zakupki.gov.ru).</w:t>
      </w:r>
    </w:p>
    <w:p w:rsidR="005468B1" w:rsidRPr="00B00F9E" w:rsidRDefault="005468B1" w:rsidP="005468B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A6CF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00F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0F9E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 возложить на </w:t>
      </w:r>
      <w:r w:rsidR="00E70A0C">
        <w:rPr>
          <w:rFonts w:ascii="Times New Roman" w:hAnsi="Times New Roman"/>
          <w:sz w:val="28"/>
          <w:szCs w:val="28"/>
        </w:rPr>
        <w:t>главного бухгалтера</w:t>
      </w:r>
      <w:r w:rsidR="00B10FF9">
        <w:rPr>
          <w:rFonts w:ascii="Times New Roman" w:hAnsi="Times New Roman"/>
          <w:sz w:val="28"/>
          <w:szCs w:val="28"/>
        </w:rPr>
        <w:t xml:space="preserve"> администрации </w:t>
      </w:r>
      <w:r w:rsidR="00E70A0C">
        <w:rPr>
          <w:rFonts w:ascii="Times New Roman" w:hAnsi="Times New Roman"/>
          <w:sz w:val="28"/>
          <w:szCs w:val="28"/>
        </w:rPr>
        <w:t>Дмитриевского</w:t>
      </w:r>
      <w:r w:rsidR="00B10FF9">
        <w:rPr>
          <w:rFonts w:ascii="Times New Roman" w:hAnsi="Times New Roman"/>
          <w:sz w:val="28"/>
          <w:szCs w:val="28"/>
        </w:rPr>
        <w:t xml:space="preserve"> сельсовета Золотухинского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="00E7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A0C">
        <w:rPr>
          <w:rFonts w:ascii="Times New Roman" w:hAnsi="Times New Roman"/>
          <w:sz w:val="28"/>
          <w:szCs w:val="28"/>
        </w:rPr>
        <w:t>Боеву</w:t>
      </w:r>
      <w:proofErr w:type="spellEnd"/>
      <w:r w:rsidR="00E70A0C">
        <w:rPr>
          <w:rFonts w:ascii="Times New Roman" w:hAnsi="Times New Roman"/>
          <w:sz w:val="28"/>
          <w:szCs w:val="28"/>
        </w:rPr>
        <w:t xml:space="preserve"> М.В.</w:t>
      </w:r>
    </w:p>
    <w:p w:rsidR="005468B1" w:rsidRDefault="005468B1" w:rsidP="005468B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A6CF3">
        <w:rPr>
          <w:rFonts w:ascii="Times New Roman" w:hAnsi="Times New Roman"/>
          <w:sz w:val="28"/>
          <w:szCs w:val="28"/>
        </w:rPr>
        <w:t xml:space="preserve">4. Постановление вступает </w:t>
      </w:r>
      <w:r w:rsidR="005166D4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CF3">
        <w:rPr>
          <w:rFonts w:ascii="Times New Roman" w:hAnsi="Times New Roman"/>
          <w:sz w:val="28"/>
          <w:szCs w:val="28"/>
        </w:rPr>
        <w:t>его официального опубликования в установленном порядке</w:t>
      </w:r>
      <w:r w:rsidR="00F176B0">
        <w:rPr>
          <w:rFonts w:ascii="Times New Roman" w:hAnsi="Times New Roman"/>
          <w:sz w:val="28"/>
          <w:szCs w:val="28"/>
        </w:rPr>
        <w:t>.</w:t>
      </w:r>
    </w:p>
    <w:p w:rsidR="00B10FF9" w:rsidRPr="00AA6CF3" w:rsidRDefault="00B10FF9" w:rsidP="005468B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C42" w:rsidRDefault="00315C42" w:rsidP="005468B1">
      <w:pPr>
        <w:ind w:left="225"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3F5338" w:rsidRDefault="005468B1" w:rsidP="00B10FF9">
      <w:pPr>
        <w:ind w:left="225" w:right="-60"/>
        <w:rPr>
          <w:rFonts w:ascii="Times New Roman" w:hAnsi="Times New Roman" w:cs="Times New Roman"/>
          <w:sz w:val="28"/>
          <w:szCs w:val="28"/>
        </w:rPr>
      </w:pPr>
      <w:r w:rsidRPr="00B00F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 w:rsidR="00B10FF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00F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70A0C">
        <w:rPr>
          <w:rFonts w:ascii="Times New Roman" w:hAnsi="Times New Roman" w:cs="Times New Roman"/>
          <w:sz w:val="28"/>
          <w:szCs w:val="28"/>
        </w:rPr>
        <w:t>Сергеева Н.В.</w:t>
      </w:r>
      <w:r w:rsidRPr="00B00F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0F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0FF9" w:rsidRDefault="00B10FF9" w:rsidP="00B10FF9">
      <w:pPr>
        <w:ind w:left="225" w:right="-60"/>
        <w:rPr>
          <w:rFonts w:ascii="Times New Roman" w:hAnsi="Times New Roman" w:cs="Times New Roman"/>
          <w:sz w:val="28"/>
          <w:szCs w:val="28"/>
        </w:rPr>
      </w:pPr>
    </w:p>
    <w:p w:rsidR="00B10FF9" w:rsidRDefault="00B10FF9" w:rsidP="00B10FF9">
      <w:pPr>
        <w:ind w:left="225" w:right="-60"/>
        <w:rPr>
          <w:rFonts w:ascii="Times New Roman" w:hAnsi="Times New Roman" w:cs="Times New Roman"/>
          <w:sz w:val="28"/>
          <w:szCs w:val="28"/>
        </w:rPr>
      </w:pPr>
    </w:p>
    <w:p w:rsidR="00B10FF9" w:rsidRDefault="00B10FF9" w:rsidP="00B10FF9">
      <w:pPr>
        <w:ind w:left="225" w:right="-60"/>
        <w:rPr>
          <w:rFonts w:ascii="Times New Roman" w:hAnsi="Times New Roman" w:cs="Times New Roman"/>
          <w:sz w:val="28"/>
          <w:szCs w:val="28"/>
        </w:rPr>
      </w:pPr>
    </w:p>
    <w:p w:rsidR="00354498" w:rsidRDefault="00354498">
      <w:pPr>
        <w:pStyle w:val="ConsPlusNormal"/>
        <w:jc w:val="right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B10FF9" w:rsidRPr="00402551" w:rsidRDefault="00B10FF9">
      <w:pPr>
        <w:pStyle w:val="ConsPlusNormal"/>
        <w:jc w:val="right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Утверждены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постановлением</w:t>
      </w:r>
    </w:p>
    <w:p w:rsidR="00B10FF9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Администрации </w:t>
      </w:r>
      <w:r w:rsidR="00E70A0C">
        <w:rPr>
          <w:rFonts w:ascii="Times New Roman" w:hAnsi="Times New Roman" w:cs="Times New Roman"/>
        </w:rPr>
        <w:t>Дмитриевского</w:t>
      </w:r>
      <w:r w:rsidR="00B10FF9">
        <w:rPr>
          <w:rFonts w:ascii="Times New Roman" w:hAnsi="Times New Roman" w:cs="Times New Roman"/>
        </w:rPr>
        <w:t xml:space="preserve"> сельсовета </w:t>
      </w:r>
    </w:p>
    <w:p w:rsidR="00354498" w:rsidRPr="00402551" w:rsidRDefault="00B10FF9" w:rsidP="00B10FF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Золотухинского </w:t>
      </w:r>
      <w:r w:rsidR="00354498" w:rsidRPr="00402551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="00354498" w:rsidRPr="00402551">
        <w:rPr>
          <w:rFonts w:ascii="Times New Roman" w:hAnsi="Times New Roman" w:cs="Times New Roman"/>
        </w:rPr>
        <w:t>Курской области</w:t>
      </w:r>
    </w:p>
    <w:p w:rsidR="00354498" w:rsidRPr="00402551" w:rsidRDefault="00E70A0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</w:t>
      </w:r>
      <w:r w:rsidR="005166D4">
        <w:rPr>
          <w:rFonts w:ascii="Times New Roman" w:hAnsi="Times New Roman" w:cs="Times New Roman"/>
        </w:rPr>
        <w:t>.</w:t>
      </w:r>
      <w:r w:rsidR="00354498" w:rsidRPr="00402551">
        <w:rPr>
          <w:rFonts w:ascii="Times New Roman" w:hAnsi="Times New Roman" w:cs="Times New Roman"/>
        </w:rPr>
        <w:t>201</w:t>
      </w:r>
      <w:r w:rsidR="005166D4">
        <w:rPr>
          <w:rFonts w:ascii="Times New Roman" w:hAnsi="Times New Roman" w:cs="Times New Roman"/>
        </w:rPr>
        <w:t>6</w:t>
      </w:r>
      <w:r w:rsidR="003F5338">
        <w:rPr>
          <w:rFonts w:ascii="Times New Roman" w:hAnsi="Times New Roman" w:cs="Times New Roman"/>
        </w:rPr>
        <w:t xml:space="preserve"> года </w:t>
      </w:r>
      <w:r w:rsidR="00354498" w:rsidRPr="00402551">
        <w:rPr>
          <w:rFonts w:ascii="Times New Roman" w:hAnsi="Times New Roman" w:cs="Times New Roman"/>
        </w:rPr>
        <w:t xml:space="preserve">N </w:t>
      </w:r>
    </w:p>
    <w:p w:rsidR="00354498" w:rsidRPr="001C3F57" w:rsidRDefault="003544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498" w:rsidRPr="001C3F57" w:rsidRDefault="0035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5"/>
      <w:bookmarkEnd w:id="3"/>
      <w:r w:rsidRPr="001C3F57">
        <w:rPr>
          <w:rFonts w:ascii="Times New Roman" w:hAnsi="Times New Roman" w:cs="Times New Roman"/>
          <w:sz w:val="28"/>
          <w:szCs w:val="28"/>
        </w:rPr>
        <w:t>ТРЕБОВАНИЯ</w:t>
      </w:r>
    </w:p>
    <w:p w:rsidR="00354498" w:rsidRPr="001C3F57" w:rsidRDefault="0035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К ОПРЕДЕЛЕНИЮ НОРМАТИВНЫХ ЗАТРАТ НА ОБЕСПЕЧЕНИЕ ФУНКЦИЙ</w:t>
      </w:r>
    </w:p>
    <w:p w:rsidR="00354498" w:rsidRPr="001C3F57" w:rsidRDefault="00B10F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70A0C">
        <w:rPr>
          <w:rFonts w:ascii="Times New Roman" w:hAnsi="Times New Roman" w:cs="Times New Roman"/>
          <w:sz w:val="28"/>
          <w:szCs w:val="28"/>
        </w:rPr>
        <w:t>ДМИТРИЕВСКИЙ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ЗОЛОТУХИНСКОГО РАЙОНА  КУРСКОЙ ОБЛАСТИ</w:t>
      </w:r>
    </w:p>
    <w:p w:rsidR="00354498" w:rsidRPr="001C3F57" w:rsidRDefault="00354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8A7E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 w:rsidR="008A7EF0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</w:t>
      </w:r>
      <w:r w:rsidR="008A7EF0">
        <w:rPr>
          <w:rFonts w:ascii="Times New Roman" w:hAnsi="Times New Roman" w:cs="Times New Roman"/>
          <w:sz w:val="28"/>
          <w:szCs w:val="28"/>
        </w:rPr>
        <w:t>ой области и подведомственных ей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казенных учреждений в части закупок товаров, работ, услуг (далее - нормативные затраты).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8A7E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 w:rsidR="008A7EF0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 Курской области</w:t>
      </w:r>
      <w:r w:rsidRPr="001C3F57">
        <w:rPr>
          <w:rFonts w:ascii="Times New Roman" w:hAnsi="Times New Roman" w:cs="Times New Roman"/>
          <w:sz w:val="28"/>
          <w:szCs w:val="28"/>
        </w:rPr>
        <w:t xml:space="preserve"> и подведомственных ему казенных учреждений.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3. Порядок определения нормативных затрат установлен </w:t>
      </w:r>
      <w:hyperlink w:anchor="P77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8A7E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 w:rsidR="008A7EF0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 Курской области</w:t>
      </w:r>
      <w:r w:rsidR="008A7EF0" w:rsidRPr="001C3F57">
        <w:rPr>
          <w:rFonts w:ascii="Times New Roman" w:hAnsi="Times New Roman" w:cs="Times New Roman"/>
          <w:sz w:val="28"/>
          <w:szCs w:val="28"/>
        </w:rPr>
        <w:t xml:space="preserve"> </w:t>
      </w:r>
      <w:r w:rsidRPr="001C3F57">
        <w:rPr>
          <w:rFonts w:ascii="Times New Roman" w:hAnsi="Times New Roman" w:cs="Times New Roman"/>
          <w:sz w:val="28"/>
          <w:szCs w:val="28"/>
        </w:rPr>
        <w:t>(далее - Правила) согласно приложению к настоящим требованиям.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1C3F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3F57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8A7EF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 w:rsidR="008A7EF0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 Курской области </w:t>
      </w:r>
      <w:r w:rsidRPr="001C3F57">
        <w:rPr>
          <w:rFonts w:ascii="Times New Roman" w:hAnsi="Times New Roman" w:cs="Times New Roman"/>
          <w:sz w:val="28"/>
          <w:szCs w:val="28"/>
        </w:rPr>
        <w:t xml:space="preserve">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 w:rsidR="008A7EF0">
        <w:rPr>
          <w:rFonts w:ascii="Times New Roman" w:hAnsi="Times New Roman" w:cs="Times New Roman"/>
          <w:sz w:val="28"/>
          <w:szCs w:val="28"/>
        </w:rPr>
        <w:t xml:space="preserve"> сельсовета Золотухинского</w:t>
      </w:r>
      <w:r w:rsidRPr="001C3F57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  <w:proofErr w:type="gramEnd"/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5. При определении нормативных затрат </w:t>
      </w:r>
      <w:r w:rsidR="008A7EF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 w:rsidR="008A7EF0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 Курской области</w:t>
      </w:r>
      <w:r w:rsidR="008A7EF0" w:rsidRPr="001C3F57">
        <w:rPr>
          <w:rFonts w:ascii="Times New Roman" w:hAnsi="Times New Roman" w:cs="Times New Roman"/>
          <w:sz w:val="28"/>
          <w:szCs w:val="28"/>
        </w:rPr>
        <w:t xml:space="preserve"> </w:t>
      </w:r>
      <w:r w:rsidR="008A7EF0">
        <w:rPr>
          <w:rFonts w:ascii="Times New Roman" w:hAnsi="Times New Roman" w:cs="Times New Roman"/>
          <w:sz w:val="28"/>
          <w:szCs w:val="28"/>
        </w:rPr>
        <w:t>применяе</w:t>
      </w:r>
      <w:r w:rsidRPr="001C3F57">
        <w:rPr>
          <w:rFonts w:ascii="Times New Roman" w:hAnsi="Times New Roman" w:cs="Times New Roman"/>
          <w:sz w:val="28"/>
          <w:szCs w:val="28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3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пункта 4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6. Для определения нормативных затрат в соответствии с </w:t>
      </w:r>
      <w:hyperlink w:anchor="P82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разделами I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9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II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</w:t>
      </w:r>
      <w:r w:rsidR="00FA3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 w:rsidR="00FA3175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области, если эти нормативы не предусмотрены </w:t>
      </w:r>
      <w:hyperlink w:anchor="P926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82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разделами I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9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II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</w:t>
      </w:r>
      <w:r w:rsidR="00FA3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 w:rsidR="00FA3175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области, если эти нормативы не предусмотрены </w:t>
      </w:r>
      <w:hyperlink w:anchor="P926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FA31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 w:rsidR="00FA3175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proofErr w:type="gramStart"/>
      <w:r w:rsidRPr="001C3F57">
        <w:rPr>
          <w:rFonts w:ascii="Times New Roman" w:hAnsi="Times New Roman" w:cs="Times New Roman"/>
          <w:sz w:val="28"/>
          <w:szCs w:val="28"/>
        </w:rPr>
        <w:t>разрабатыва</w:t>
      </w:r>
      <w:r w:rsidR="00FA3175">
        <w:rPr>
          <w:rFonts w:ascii="Times New Roman" w:hAnsi="Times New Roman" w:cs="Times New Roman"/>
          <w:sz w:val="28"/>
          <w:szCs w:val="28"/>
        </w:rPr>
        <w:t>е</w:t>
      </w:r>
      <w:r w:rsidRPr="001C3F5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3F57">
        <w:rPr>
          <w:rFonts w:ascii="Times New Roman" w:hAnsi="Times New Roman" w:cs="Times New Roman"/>
          <w:sz w:val="28"/>
          <w:szCs w:val="28"/>
        </w:rPr>
        <w:t xml:space="preserve">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FA3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 w:rsidR="00FA3175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области, должностных обязанностей его работников) нормативы: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 электросвязи;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б) количества SIM-карт;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в) цены и количества принтеров, многофункциональных устройств и копировальных аппаратов (оргтехники);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г</w:t>
      </w:r>
      <w:r w:rsidR="00354498" w:rsidRPr="001C3F57">
        <w:rPr>
          <w:rFonts w:ascii="Times New Roman" w:hAnsi="Times New Roman" w:cs="Times New Roman"/>
          <w:sz w:val="28"/>
          <w:szCs w:val="28"/>
        </w:rPr>
        <w:t>) количества и цены носителей информации;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д</w:t>
      </w:r>
      <w:r w:rsidR="00354498" w:rsidRPr="001C3F57">
        <w:rPr>
          <w:rFonts w:ascii="Times New Roman" w:hAnsi="Times New Roman" w:cs="Times New Roman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е</w:t>
      </w:r>
      <w:r w:rsidR="00354498" w:rsidRPr="001C3F57">
        <w:rPr>
          <w:rFonts w:ascii="Times New Roman" w:hAnsi="Times New Roman" w:cs="Times New Roman"/>
          <w:sz w:val="28"/>
          <w:szCs w:val="28"/>
        </w:rPr>
        <w:t>) перечня периодических печатных изданий и справочной литературы;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ж</w:t>
      </w:r>
      <w:r w:rsidR="00354498" w:rsidRPr="001C3F57">
        <w:rPr>
          <w:rFonts w:ascii="Times New Roman" w:hAnsi="Times New Roman" w:cs="Times New Roman"/>
          <w:sz w:val="28"/>
          <w:szCs w:val="28"/>
        </w:rPr>
        <w:t xml:space="preserve">) количества и цены транспортных средств с учетом нормативов, предусмотренных </w:t>
      </w:r>
      <w:hyperlink w:anchor="P926" w:history="1">
        <w:r w:rsidR="00354498" w:rsidRPr="001C3F5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</w:hyperlink>
      <w:r w:rsidR="00354498" w:rsidRPr="001C3F57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з</w:t>
      </w:r>
      <w:r w:rsidR="00354498" w:rsidRPr="001C3F57">
        <w:rPr>
          <w:rFonts w:ascii="Times New Roman" w:hAnsi="Times New Roman" w:cs="Times New Roman"/>
          <w:sz w:val="28"/>
          <w:szCs w:val="28"/>
        </w:rPr>
        <w:t>) количества и цены мебели;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и</w:t>
      </w:r>
      <w:r w:rsidR="00354498" w:rsidRPr="001C3F57">
        <w:rPr>
          <w:rFonts w:ascii="Times New Roman" w:hAnsi="Times New Roman" w:cs="Times New Roman"/>
          <w:sz w:val="28"/>
          <w:szCs w:val="28"/>
        </w:rPr>
        <w:t>) количества и цены канцелярских принадлежностей;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к</w:t>
      </w:r>
      <w:r w:rsidR="00354498" w:rsidRPr="001C3F57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л</w:t>
      </w:r>
      <w:r w:rsidR="00354498" w:rsidRPr="001C3F57">
        <w:rPr>
          <w:rFonts w:ascii="Times New Roman" w:hAnsi="Times New Roman" w:cs="Times New Roman"/>
          <w:sz w:val="28"/>
          <w:szCs w:val="28"/>
        </w:rPr>
        <w:t>) количества и цены материальных запасов для нужд гражданской обороны;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м</w:t>
      </w:r>
      <w:r w:rsidR="00354498" w:rsidRPr="001C3F57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FA3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 w:rsidR="00FA3175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 и подведомственных им казенных учреждений.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54498" w:rsidRPr="001C3F57" w:rsidRDefault="00FA3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70A0C">
        <w:rPr>
          <w:rFonts w:ascii="Times New Roman" w:hAnsi="Times New Roman" w:cs="Times New Roman"/>
          <w:sz w:val="28"/>
          <w:szCs w:val="28"/>
        </w:rPr>
        <w:t>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</w:t>
      </w:r>
      <w:r w:rsidR="00354498" w:rsidRPr="001C3F57">
        <w:rPr>
          <w:rFonts w:ascii="Times New Roman" w:hAnsi="Times New Roman" w:cs="Times New Roman"/>
          <w:sz w:val="28"/>
          <w:szCs w:val="28"/>
        </w:rPr>
        <w:t xml:space="preserve"> Курской области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A58AE" w:rsidRDefault="00354498" w:rsidP="0047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10. Нормативные затраты подлежат размещению в единой информационной системе в сфере закупок.</w:t>
      </w:r>
    </w:p>
    <w:p w:rsidR="00477546" w:rsidRDefault="00477546" w:rsidP="0047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175" w:rsidRPr="00477546" w:rsidRDefault="00FA3175" w:rsidP="0047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Приложение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требованиям к определению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нормативных затрат на обеспечение</w:t>
      </w:r>
    </w:p>
    <w:p w:rsidR="00EE046B" w:rsidRDefault="00354498" w:rsidP="00EE046B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функций </w:t>
      </w:r>
      <w:r w:rsidR="00EE046B">
        <w:rPr>
          <w:rFonts w:ascii="Times New Roman" w:hAnsi="Times New Roman" w:cs="Times New Roman"/>
        </w:rPr>
        <w:t>муниципального образования «</w:t>
      </w:r>
      <w:r w:rsidR="00E70A0C">
        <w:rPr>
          <w:rFonts w:ascii="Times New Roman" w:hAnsi="Times New Roman" w:cs="Times New Roman"/>
        </w:rPr>
        <w:t>Дмитриевский</w:t>
      </w:r>
      <w:r w:rsidR="00EE046B">
        <w:rPr>
          <w:rFonts w:ascii="Times New Roman" w:hAnsi="Times New Roman" w:cs="Times New Roman"/>
        </w:rPr>
        <w:t xml:space="preserve"> сельсовет» </w:t>
      </w:r>
    </w:p>
    <w:p w:rsidR="00354498" w:rsidRDefault="00EE046B" w:rsidP="00EE046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Золотухинского района</w:t>
      </w:r>
      <w:r w:rsidR="00354498" w:rsidRPr="00402551">
        <w:rPr>
          <w:rFonts w:ascii="Times New Roman" w:hAnsi="Times New Roman" w:cs="Times New Roman"/>
        </w:rPr>
        <w:t xml:space="preserve"> Курской области</w:t>
      </w:r>
    </w:p>
    <w:p w:rsidR="00EA58AE" w:rsidRDefault="00EA58A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(включая подведомственные </w:t>
      </w:r>
      <w:proofErr w:type="gramEnd"/>
    </w:p>
    <w:p w:rsidR="00EA58AE" w:rsidRPr="00402551" w:rsidRDefault="00EA58A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казанные учреждения)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bookmarkStart w:id="5" w:name="P77"/>
      <w:bookmarkEnd w:id="5"/>
      <w:r w:rsidRPr="00402551">
        <w:rPr>
          <w:rFonts w:ascii="Times New Roman" w:hAnsi="Times New Roman" w:cs="Times New Roman"/>
        </w:rPr>
        <w:t>ПРАВИЛА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ОПРЕДЕЛЕНИЯ НОРМАТИВНЫХ ЗАТРАТ НА ОБЕСПЕЧЕНИЕ ФУНКЦИЙ</w:t>
      </w:r>
    </w:p>
    <w:p w:rsidR="00354498" w:rsidRPr="00402551" w:rsidRDefault="00EE04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</w:t>
      </w:r>
      <w:r w:rsidR="00E70A0C">
        <w:rPr>
          <w:rFonts w:ascii="Times New Roman" w:hAnsi="Times New Roman" w:cs="Times New Roman"/>
        </w:rPr>
        <w:t>ДМИТРИЕВСКИЙ</w:t>
      </w:r>
      <w:r w:rsidR="00484D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СЕЛЬСОВЕТ» ЗОЛОТУХИНСКОГО РАЙОНА КУРСКОЙ ОБЛАСТИ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bookmarkStart w:id="6" w:name="P82"/>
      <w:bookmarkEnd w:id="6"/>
      <w:r w:rsidRPr="00402551">
        <w:rPr>
          <w:rFonts w:ascii="Times New Roman" w:hAnsi="Times New Roman" w:cs="Times New Roman"/>
        </w:rPr>
        <w:t>I. Затраты на информационно-коммуникационные технологии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услуги связи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1. Затраты на абонентскую плату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1" name="Рисунок 1" descr="base_23969_49753_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49753_44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67840" cy="426720"/>
            <wp:effectExtent l="0" t="0" r="0" b="0"/>
            <wp:docPr id="2" name="Рисунок 2" descr="base_23969_49753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9_49753_44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3" name="Рисунок 3" descr="base_23969_49753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9_49753_44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4" name="Рисунок 4" descr="base_23969_49753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9_49753_44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5" name="Рисунок 5" descr="base_23969_49753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9_49753_44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354498" w:rsidRPr="008F2A90" w:rsidRDefault="00354498" w:rsidP="008F2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03200"/>
            <wp:effectExtent l="0" t="0" r="0" b="6350"/>
            <wp:docPr id="6" name="Рисунок 6" descr="base_23969_49753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9_49753_44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62600" cy="426720"/>
            <wp:effectExtent l="0" t="0" r="0" b="0"/>
            <wp:docPr id="7" name="Рисунок 7" descr="base_23969_49753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9_49753_44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8" name="Рисунок 8" descr="base_23969_49753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9_49753_44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43840" cy="243840"/>
            <wp:effectExtent l="0" t="0" r="3810" b="3810"/>
            <wp:docPr id="9" name="Рисунок 9" descr="base_23969_49753_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69_49753_45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9560" cy="243840"/>
            <wp:effectExtent l="0" t="0" r="0" b="3810"/>
            <wp:docPr id="10" name="Рисунок 10" descr="base_23969_49753_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69_49753_45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g-му тарифу;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11" name="Рисунок 11" descr="base_23969_49753_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69_49753_45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g-му тарифу;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12" name="Рисунок 12" descr="base_23969_49753_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69_49753_45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13" name="Рисунок 13" descr="base_23969_49753_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9_49753_45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14" name="Рисунок 14" descr="base_23969_49753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9_49753_45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i-му тарифу;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15" name="Рисунок 15" descr="base_23969_49753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9_49753_45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i-му </w:t>
      </w:r>
      <w:r w:rsidR="00354498" w:rsidRPr="00402551">
        <w:rPr>
          <w:rFonts w:ascii="Times New Roman" w:hAnsi="Times New Roman" w:cs="Times New Roman"/>
        </w:rPr>
        <w:lastRenderedPageBreak/>
        <w:t>тарифу;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16" name="Рисунок 16" descr="base_23969_49753_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9_49753_45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17" name="Рисунок 17" descr="base_23969_49753_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969_49753_45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18" name="Рисунок 18" descr="base_23969_49753_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969_49753_45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j-му тарифу;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19" name="Рисунок 19" descr="base_23969_49753_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969_49753_46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j-му тарифу.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3. Затраты на передачу данных с использованием информационно-телекоммуникационной сети </w:t>
      </w:r>
      <w:r w:rsidR="00034D2B">
        <w:rPr>
          <w:rFonts w:ascii="Times New Roman" w:hAnsi="Times New Roman" w:cs="Times New Roman"/>
        </w:rPr>
        <w:t>«</w:t>
      </w:r>
      <w:r w:rsidRPr="00402551">
        <w:rPr>
          <w:rFonts w:ascii="Times New Roman" w:hAnsi="Times New Roman" w:cs="Times New Roman"/>
        </w:rPr>
        <w:t>Интернет</w:t>
      </w:r>
      <w:r w:rsidR="00034D2B">
        <w:rPr>
          <w:rFonts w:ascii="Times New Roman" w:hAnsi="Times New Roman" w:cs="Times New Roman"/>
        </w:rPr>
        <w:t>»</w:t>
      </w:r>
      <w:r w:rsidRPr="00402551">
        <w:rPr>
          <w:rFonts w:ascii="Times New Roman" w:hAnsi="Times New Roman" w:cs="Times New Roman"/>
        </w:rPr>
        <w:t xml:space="preserve"> (далее - сеть </w:t>
      </w:r>
      <w:r w:rsidR="00034D2B">
        <w:rPr>
          <w:rFonts w:ascii="Times New Roman" w:hAnsi="Times New Roman" w:cs="Times New Roman"/>
        </w:rPr>
        <w:t>«</w:t>
      </w:r>
      <w:r w:rsidRPr="00402551">
        <w:rPr>
          <w:rFonts w:ascii="Times New Roman" w:hAnsi="Times New Roman" w:cs="Times New Roman"/>
        </w:rPr>
        <w:t>Интернет</w:t>
      </w:r>
      <w:r w:rsidR="00034D2B">
        <w:rPr>
          <w:rFonts w:ascii="Times New Roman" w:hAnsi="Times New Roman" w:cs="Times New Roman"/>
        </w:rPr>
        <w:t>»</w:t>
      </w:r>
      <w:r w:rsidRPr="00402551">
        <w:rPr>
          <w:rFonts w:ascii="Times New Roman" w:hAnsi="Times New Roman" w:cs="Times New Roman"/>
        </w:rPr>
        <w:t>) и услуги интернет-провайдеров для планшетных компьютеров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20" name="Рисунок 20" descr="base_23969_49753_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69_49753_46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98320" cy="426720"/>
            <wp:effectExtent l="0" t="0" r="0" b="0"/>
            <wp:docPr id="21" name="Рисунок 21" descr="base_23969_49753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69_49753_46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2" name="Рисунок 22" descr="base_23969_49753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969_49753_46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SIM-карт по i-й должности;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3" name="Рисунок 23" descr="base_23969_49753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969_49753_46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ежемесячная цена в расчете на 1 SIM-карту по i-й должности;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24" name="Рисунок 24" descr="base_23969_49753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969_49753_46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i-й должности.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4. Затраты на сеть </w:t>
      </w:r>
      <w:r w:rsidR="00034D2B">
        <w:rPr>
          <w:rFonts w:ascii="Times New Roman" w:hAnsi="Times New Roman" w:cs="Times New Roman"/>
        </w:rPr>
        <w:t>«</w:t>
      </w:r>
      <w:r w:rsidRPr="00402551">
        <w:rPr>
          <w:rFonts w:ascii="Times New Roman" w:hAnsi="Times New Roman" w:cs="Times New Roman"/>
        </w:rPr>
        <w:t>Интернет</w:t>
      </w:r>
      <w:r w:rsidR="00034D2B">
        <w:rPr>
          <w:rFonts w:ascii="Times New Roman" w:hAnsi="Times New Roman" w:cs="Times New Roman"/>
        </w:rPr>
        <w:t>»</w:t>
      </w:r>
      <w:r w:rsidRPr="00402551">
        <w:rPr>
          <w:rFonts w:ascii="Times New Roman" w:hAnsi="Times New Roman" w:cs="Times New Roman"/>
        </w:rPr>
        <w:t xml:space="preserve"> и услуги интернет-провайдеров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182880" cy="223520"/>
            <wp:effectExtent l="0" t="0" r="7620" b="5080"/>
            <wp:docPr id="25" name="Рисунок 25" descr="base_23969_49753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69_49753_46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95120" cy="426720"/>
            <wp:effectExtent l="0" t="0" r="5080" b="0"/>
            <wp:docPr id="26" name="Рисунок 26" descr="base_23969_49753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69_49753_46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27" name="Рисунок 27" descr="base_23969_49753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69_49753_46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каналов передачи данных сети </w:t>
      </w:r>
      <w:r w:rsidR="00034D2B">
        <w:rPr>
          <w:rFonts w:ascii="Times New Roman" w:hAnsi="Times New Roman" w:cs="Times New Roman"/>
        </w:rPr>
        <w:t>«</w:t>
      </w:r>
      <w:r w:rsidR="00354498" w:rsidRPr="00402551">
        <w:rPr>
          <w:rFonts w:ascii="Times New Roman" w:hAnsi="Times New Roman" w:cs="Times New Roman"/>
        </w:rPr>
        <w:t>Интернет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с i-й пропускной способностью;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28" name="Рисунок 28" descr="base_23969_49753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69_49753_4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месячная цена аренды канала передачи данных сети </w:t>
      </w:r>
      <w:r w:rsidR="00034D2B">
        <w:rPr>
          <w:rFonts w:ascii="Times New Roman" w:hAnsi="Times New Roman" w:cs="Times New Roman"/>
        </w:rPr>
        <w:t>«</w:t>
      </w:r>
      <w:r w:rsidR="00354498" w:rsidRPr="00402551">
        <w:rPr>
          <w:rFonts w:ascii="Times New Roman" w:hAnsi="Times New Roman" w:cs="Times New Roman"/>
        </w:rPr>
        <w:t>Интернет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с i-й пропускной способностью;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29" name="Рисунок 29" descr="base_23969_49753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69_49753_4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месяцев аренды канала передачи данных сети </w:t>
      </w:r>
      <w:r w:rsidR="00034D2B">
        <w:rPr>
          <w:rFonts w:ascii="Times New Roman" w:hAnsi="Times New Roman" w:cs="Times New Roman"/>
        </w:rPr>
        <w:t>«</w:t>
      </w:r>
      <w:r w:rsidR="00354498" w:rsidRPr="00402551">
        <w:rPr>
          <w:rFonts w:ascii="Times New Roman" w:hAnsi="Times New Roman" w:cs="Times New Roman"/>
        </w:rPr>
        <w:t>Интернет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с i-й пропускной способностью.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5. Затраты на электросвязь, относящуюся к связи специального назначения, используемой на муниципальном уровне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64160" cy="243840"/>
            <wp:effectExtent l="0" t="0" r="2540" b="3810"/>
            <wp:docPr id="30" name="Рисунок 30" descr="base_23969_49753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969_49753_4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),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95120" cy="243840"/>
            <wp:effectExtent l="0" t="0" r="0" b="3810"/>
            <wp:docPr id="31" name="Рисунок 31" descr="base_23969_49753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69_49753_4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32" name="Рисунок 32" descr="base_23969_49753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969_49753_47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9560" cy="243840"/>
            <wp:effectExtent l="0" t="0" r="0" b="3810"/>
            <wp:docPr id="33" name="Рисунок 33" descr="base_23969_49753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969_49753_47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</w:t>
      </w:r>
      <w:proofErr w:type="gramStart"/>
      <w:r w:rsidR="00354498" w:rsidRPr="00402551">
        <w:rPr>
          <w:rFonts w:ascii="Times New Roman" w:hAnsi="Times New Roman" w:cs="Times New Roman"/>
        </w:rPr>
        <w:t>количества линий связи сети связи специального назначения</w:t>
      </w:r>
      <w:proofErr w:type="gramEnd"/>
      <w:r w:rsidR="00354498" w:rsidRPr="00402551">
        <w:rPr>
          <w:rFonts w:ascii="Times New Roman" w:hAnsi="Times New Roman" w:cs="Times New Roman"/>
        </w:rPr>
        <w:t>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34" name="Рисунок 34" descr="base_23969_49753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969_49753_47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6. Затраты на оплату услуг по предоставлению цифровых потоков для коммутируемых телефонных соединений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3680" cy="233680"/>
            <wp:effectExtent l="0" t="0" r="0" b="0"/>
            <wp:docPr id="35" name="Рисунок 35" descr="base_23969_49753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969_49753_47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798320" cy="426720"/>
            <wp:effectExtent l="0" t="0" r="0" b="0"/>
            <wp:docPr id="36" name="Рисунок 36" descr="base_23969_49753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969_49753_47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9720" cy="233680"/>
            <wp:effectExtent l="0" t="0" r="5080" b="0"/>
            <wp:docPr id="37" name="Рисунок 37" descr="base_23969_49753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969_49753_47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организованных цифровых потоков с i-й абонентской платой;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9720" cy="233680"/>
            <wp:effectExtent l="0" t="0" r="0" b="0"/>
            <wp:docPr id="38" name="Рисунок 38" descr="base_23969_49753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69_49753_47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0200" cy="233680"/>
            <wp:effectExtent l="0" t="0" r="0" b="0"/>
            <wp:docPr id="39" name="Рисунок 39" descr="base_23969_49753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969_49753_48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7. Затраты на оплату иных услуг связи в сфере информационно-коммуникационных технологий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23520" cy="243840"/>
            <wp:effectExtent l="0" t="0" r="5080" b="3810"/>
            <wp:docPr id="40" name="Рисунок 40" descr="base_23969_49753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969_49753_48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73760" cy="426720"/>
            <wp:effectExtent l="0" t="0" r="2540" b="0"/>
            <wp:docPr id="41" name="Рисунок 41" descr="base_23969_49753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969_49753_48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9560" cy="243840"/>
            <wp:effectExtent l="0" t="0" r="0" b="3810"/>
            <wp:docPr id="42" name="Рисунок 42" descr="base_23969_49753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969_49753_48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содержание имущества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8. При определении затрат на техническое обслуживание и регламентно-профилактический ремонт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9. Затраты на техническое обслуживание и регламентно-профилактический ремонт вычислительной техники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64160" cy="243840"/>
            <wp:effectExtent l="0" t="0" r="2540" b="3810"/>
            <wp:docPr id="43" name="Рисунок 43" descr="base_23969_49753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969_49753_48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37640" cy="426720"/>
            <wp:effectExtent l="0" t="0" r="0" b="0"/>
            <wp:docPr id="44" name="Рисунок 44" descr="base_23969_49753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969_49753_48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43840"/>
            <wp:effectExtent l="0" t="0" r="2540" b="3810"/>
            <wp:docPr id="45" name="Рисунок 45" descr="base_23969_49753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969_49753_48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фактическое количество i-х рабочих станций, но не </w:t>
      </w:r>
      <w:proofErr w:type="gramStart"/>
      <w:r w:rsidR="00354498" w:rsidRPr="00402551">
        <w:rPr>
          <w:rFonts w:ascii="Times New Roman" w:hAnsi="Times New Roman" w:cs="Times New Roman"/>
        </w:rPr>
        <w:t>более предельного</w:t>
      </w:r>
      <w:proofErr w:type="gramEnd"/>
      <w:r w:rsidR="00354498" w:rsidRPr="00402551">
        <w:rPr>
          <w:rFonts w:ascii="Times New Roman" w:hAnsi="Times New Roman" w:cs="Times New Roman"/>
        </w:rPr>
        <w:t xml:space="preserve"> количества i-х рабочих станций;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46" name="Рисунок 46" descr="base_23969_49753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969_49753_48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Предельное количество i-х рабочих станций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629920" cy="243840"/>
            <wp:effectExtent l="0" t="0" r="0" b="3810"/>
            <wp:docPr id="47" name="Рисунок 47" descr="base_23969_49753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969_49753_48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определяется с округлением до целого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12240" cy="243840"/>
            <wp:effectExtent l="0" t="0" r="0" b="3810"/>
            <wp:docPr id="48" name="Рисунок 48" descr="base_23969_49753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969_49753_48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49" name="Рисунок 49" descr="base_23969_49753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969_49753_49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</w:t>
      </w:r>
      <w:proofErr w:type="gramStart"/>
      <w:r w:rsidR="00354498" w:rsidRPr="00402551">
        <w:rPr>
          <w:rFonts w:ascii="Times New Roman" w:hAnsi="Times New Roman" w:cs="Times New Roman"/>
        </w:rPr>
        <w:t xml:space="preserve">- расчетная численность основных работников, определяемая в соответствии с </w:t>
      </w:r>
      <w:hyperlink r:id="rId56" w:history="1">
        <w:r w:rsidR="00354498" w:rsidRPr="00402551">
          <w:rPr>
            <w:rFonts w:ascii="Times New Roman" w:hAnsi="Times New Roman" w:cs="Times New Roman"/>
            <w:color w:val="0000FF"/>
          </w:rPr>
          <w:t>пунктом 18</w:t>
        </w:r>
      </w:hyperlink>
      <w:r w:rsidR="00354498" w:rsidRPr="00402551">
        <w:rPr>
          <w:rFonts w:ascii="Times New Roman" w:hAnsi="Times New Roman" w:cs="Times New Roman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</w:t>
      </w:r>
      <w:r w:rsidR="00034D2B">
        <w:rPr>
          <w:rFonts w:ascii="Times New Roman" w:hAnsi="Times New Roman" w:cs="Times New Roman"/>
        </w:rPr>
        <w:t>«</w:t>
      </w:r>
      <w:r w:rsidR="00354498" w:rsidRPr="00402551">
        <w:rPr>
          <w:rFonts w:ascii="Times New Roman" w:hAnsi="Times New Roman" w:cs="Times New Roman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(далее - общие</w:t>
      </w:r>
      <w:proofErr w:type="gramEnd"/>
      <w:r w:rsidR="00354498" w:rsidRPr="00402551">
        <w:rPr>
          <w:rFonts w:ascii="Times New Roman" w:hAnsi="Times New Roman" w:cs="Times New Roman"/>
        </w:rPr>
        <w:t xml:space="preserve"> требования к определению нормативных затрат).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10.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50" name="Рисунок 50" descr="base_23969_49753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969_49753_49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457960" cy="426720"/>
            <wp:effectExtent l="0" t="0" r="0" b="0"/>
            <wp:docPr id="51" name="Рисунок 51" descr="base_23969_49753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969_49753_49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40360" cy="223520"/>
            <wp:effectExtent l="0" t="0" r="2540" b="5080"/>
            <wp:docPr id="52" name="Рисунок 52" descr="base_23969_49753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969_49753_49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53" name="Рисунок 53" descr="base_23969_49753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969_49753_49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11.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402551">
        <w:rPr>
          <w:rFonts w:ascii="Times New Roman" w:hAnsi="Times New Roman" w:cs="Times New Roman"/>
        </w:rPr>
        <w:t>)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54" name="Рисунок 54" descr="base_23969_49753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969_49753_49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91920" cy="426720"/>
            <wp:effectExtent l="0" t="0" r="0" b="0"/>
            <wp:docPr id="55" name="Рисунок 55" descr="base_23969_49753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969_49753_49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56" name="Рисунок 56" descr="base_23969_49753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969_49753_49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57" name="Рисунок 57" descr="base_23969_49753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969_49753_49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12. 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58" name="Рисунок 58" descr="base_23969_49753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69_49753_49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12240" cy="426720"/>
            <wp:effectExtent l="0" t="0" r="0" b="0"/>
            <wp:docPr id="59" name="Рисунок 59" descr="base_23969_49753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69_49753_50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60" name="Рисунок 60" descr="base_23969_49753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69_49753_50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устройств локальных вычислительных сетей i-го вида;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61" name="Рисунок 61" descr="base_23969_49753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69_49753_50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13. Затраты на техническое обслуживание и регламентно-профилактический ремонт систем бесперебойного питания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62" name="Рисунок 62" descr="base_23969_49753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969_49753_50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57960" cy="426720"/>
            <wp:effectExtent l="0" t="0" r="0" b="0"/>
            <wp:docPr id="63" name="Рисунок 63" descr="base_23969_49753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969_49753_50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40360" cy="223520"/>
            <wp:effectExtent l="0" t="0" r="2540" b="5080"/>
            <wp:docPr id="64" name="Рисунок 64" descr="base_23969_49753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969_49753_50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модулей бесперебойного питания i-го вида;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65" name="Рисунок 65" descr="base_23969_49753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969_49753_50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Pr="00402551">
        <w:rPr>
          <w:rFonts w:ascii="Times New Roman" w:hAnsi="Times New Roman" w:cs="Times New Roman"/>
        </w:rPr>
        <w:t>)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66" name="Рисунок 66" descr="base_23969_49753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969_49753_50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98600" cy="426720"/>
            <wp:effectExtent l="0" t="0" r="6350" b="0"/>
            <wp:docPr id="67" name="Рисунок 67" descr="base_23969_49753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969_49753_50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70840" cy="243840"/>
            <wp:effectExtent l="0" t="0" r="0" b="3810"/>
            <wp:docPr id="68" name="Рисунок 68" descr="base_23969_49753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969_49753_50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43840"/>
            <wp:effectExtent l="0" t="0" r="2540" b="3810"/>
            <wp:docPr id="69" name="Рисунок 69" descr="base_23969_49753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969_49753_51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Затраты на приобретение прочих работ и услуг,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не относящиеся к затратам на услуги связи, аренду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и содержание имущества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70" name="Рисунок 70" descr="base_23969_49753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969_49753_51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48080" cy="223520"/>
            <wp:effectExtent l="0" t="0" r="0" b="5080"/>
            <wp:docPr id="71" name="Рисунок 71" descr="base_23969_49753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969_49753_51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72" name="Рисунок 72" descr="base_23969_49753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969_49753_51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73" name="Рисунок 73" descr="base_23969_49753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969_49753_514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16. Затраты на оплату услуг по сопровождению справочно-правовых систем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74" name="Рисунок 74" descr="base_23969_49753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969_49753_515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1400" cy="426720"/>
            <wp:effectExtent l="0" t="0" r="0" b="0"/>
            <wp:docPr id="75" name="Рисунок 75" descr="base_23969_49753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969_49753_516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70840" cy="223520"/>
            <wp:effectExtent l="0" t="0" r="0" b="5080"/>
            <wp:docPr id="76" name="Рисунок 76" descr="base_23969_49753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969_49753_51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17. Затраты на оплату услуг по сопровождению и приобретению иного программного обеспечения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77" name="Рисунок 77" descr="base_23969_49753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969_49753_51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15440" cy="447040"/>
            <wp:effectExtent l="0" t="0" r="3810" b="0"/>
            <wp:docPr id="78" name="Рисунок 78" descr="base_23969_49753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969_49753_51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79" name="Рисунок 79" descr="base_23969_49753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969_49753_52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43840"/>
            <wp:effectExtent l="0" t="0" r="2540" b="3810"/>
            <wp:docPr id="80" name="Рисунок 80" descr="base_23969_49753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969_49753_521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18. Затраты на оплату услуг, связанных с обеспечением безопасности информации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81" name="Рисунок 81" descr="base_23969_49753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969_49753_52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),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1400" cy="223520"/>
            <wp:effectExtent l="0" t="0" r="6350" b="5080"/>
            <wp:docPr id="82" name="Рисунок 82" descr="base_23969_49753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969_49753_52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13360" cy="223520"/>
            <wp:effectExtent l="0" t="0" r="0" b="5080"/>
            <wp:docPr id="83" name="Рисунок 83" descr="base_23969_49753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969_49753_52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84" name="Рисунок 84" descr="base_23969_49753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969_49753_52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19. Затраты на проведение аттестационных, проверочных и контрольных мероприятий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13360" cy="223520"/>
            <wp:effectExtent l="0" t="0" r="0" b="5080"/>
            <wp:docPr id="85" name="Рисунок 85" descr="base_23969_49753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969_49753_526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96160" cy="447040"/>
            <wp:effectExtent l="0" t="0" r="8890" b="0"/>
            <wp:docPr id="86" name="Рисунок 86" descr="base_23969_49753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969_49753_527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87" name="Рисунок 87" descr="base_23969_49753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969_49753_528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аттестуемых i-х объектов (помещений);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88" name="Рисунок 88" descr="base_23969_49753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969_49753_529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проведения аттестации 1 i-го объекта (помещения);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89" name="Рисунок 89" descr="base_23969_49753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969_49753_530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единиц j-го оборудования (устройств), требующих проверки;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9560" cy="243840"/>
            <wp:effectExtent l="0" t="0" r="0" b="3810"/>
            <wp:docPr id="90" name="Рисунок 90" descr="base_23969_49753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969_49753_531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проведения проверки 1 единицы j-го оборудования (устройства).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20.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91" name="Рисунок 91" descr="base_23969_49753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969_49753_532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41120" cy="426720"/>
            <wp:effectExtent l="0" t="0" r="0" b="0"/>
            <wp:docPr id="92" name="Рисунок 92" descr="base_23969_49753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969_49753_533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93" name="Рисунок 93" descr="base_23969_49753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969_49753_534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94" name="Рисунок 94" descr="base_23969_49753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969_49753_535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21. Затраты на оплату работ по монтажу (установке), дооборудованию и наладке оборудования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03200" cy="223520"/>
            <wp:effectExtent l="0" t="0" r="6350" b="5080"/>
            <wp:docPr id="95" name="Рисунок 95" descr="base_23969_49753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969_49753_536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34440" cy="426720"/>
            <wp:effectExtent l="0" t="0" r="0" b="0"/>
            <wp:docPr id="96" name="Рисунок 96" descr="base_23969_49753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69_49753_53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97" name="Рисунок 97" descr="base_23969_49753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69_49753_53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98" name="Рисунок 98" descr="base_23969_49753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69_49753_539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i-го оборудования.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приобретение основных средств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22. Затраты на приобретение рабочих станций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64160" cy="243840"/>
            <wp:effectExtent l="0" t="0" r="2540" b="3810"/>
            <wp:docPr id="99" name="Рисунок 99" descr="base_23969_49753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69_49753_540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06040" cy="426720"/>
            <wp:effectExtent l="0" t="0" r="0" b="0"/>
            <wp:docPr id="100" name="Рисунок 100" descr="base_23969_49753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3969_49753_541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614680" cy="243840"/>
            <wp:effectExtent l="0" t="0" r="0" b="3810"/>
            <wp:docPr id="101" name="Рисунок 101" descr="base_23969_49753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3969_49753_542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предельное количество рабочих станций по i-й должности;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543560" cy="243840"/>
            <wp:effectExtent l="0" t="0" r="8890" b="3810"/>
            <wp:docPr id="102" name="Рисунок 102" descr="base_23969_49753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969_49753_543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фактическое количество рабочих станций по i-й должности;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103" name="Рисунок 103" descr="base_23969_49753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3969_49753_544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приобретения 1 рабочей станции по i-й должности.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Предельное количество рабочих станций по i-й должности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614680" cy="243840"/>
            <wp:effectExtent l="0" t="0" r="0" b="3810"/>
            <wp:docPr id="104" name="Рисунок 104" descr="base_23969_49753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69_49753_545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определяется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12240" cy="243840"/>
            <wp:effectExtent l="0" t="0" r="0" b="3810"/>
            <wp:docPr id="105" name="Рисунок 105" descr="base_23969_49753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69_49753_546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106" name="Рисунок 106" descr="base_23969_49753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69_49753_547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расчетная численность основных работников.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23. Затраты на приобретение принтеров, многофункциональных устройств и копировальных аппаратов (оргтехники</w:t>
      </w:r>
      <w:proofErr w:type="gramStart"/>
      <w:r w:rsidRPr="00402551">
        <w:rPr>
          <w:rFonts w:ascii="Times New Roman" w:hAnsi="Times New Roman" w:cs="Times New Roman"/>
        </w:rPr>
        <w:t>)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107" name="Рисунок 107" descr="base_23969_49753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69_49753_548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89200" cy="426720"/>
            <wp:effectExtent l="0" t="0" r="6350" b="0"/>
            <wp:docPr id="108" name="Рисунок 108" descr="base_23969_49753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969_49753_549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553720" cy="243840"/>
            <wp:effectExtent l="0" t="0" r="0" b="3810"/>
            <wp:docPr id="109" name="Рисунок 109" descr="base_23969_49753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3969_49753_550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523240" cy="243840"/>
            <wp:effectExtent l="0" t="0" r="0" b="3810"/>
            <wp:docPr id="110" name="Рисунок 110" descr="base_23969_49753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969_49753_551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111" name="Рисунок 111" descr="base_23969_49753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969_49753_552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24. Затраты на приобретение планшетных компьютеров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112" name="Рисунок 112" descr="base_23969_49753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69_49753_553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95120" cy="426720"/>
            <wp:effectExtent l="0" t="0" r="0" b="0"/>
            <wp:docPr id="113" name="Рисунок 113" descr="base_23969_49753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69_49753_554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06400" cy="243840"/>
            <wp:effectExtent l="0" t="0" r="0" b="3810"/>
            <wp:docPr id="114" name="Рисунок 114" descr="base_23969_49753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69_49753_555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должности;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43840"/>
            <wp:effectExtent l="0" t="0" r="0" b="3810"/>
            <wp:docPr id="115" name="Рисунок 115" descr="base_23969_49753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3969_49753_556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планшетного компьютера по i-й должности.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25. Затраты на приобретение оборудования по обеспечению безопасности информации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116" name="Рисунок 116" descr="base_23969_49753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3969_49753_557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95120" cy="426720"/>
            <wp:effectExtent l="0" t="0" r="5080" b="0"/>
            <wp:docPr id="117" name="Рисунок 117" descr="base_23969_49753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969_49753_558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406400" cy="223520"/>
            <wp:effectExtent l="0" t="0" r="0" b="5080"/>
            <wp:docPr id="118" name="Рисунок 118" descr="base_23969_49753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969_49753_559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81000" cy="223520"/>
            <wp:effectExtent l="0" t="0" r="0" b="5080"/>
            <wp:docPr id="119" name="Рисунок 119" descr="base_23969_49753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969_49753_560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приобретаемого i-го оборудования по обеспечению безопасности информации.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приобретение материальных запасов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26. Затраты на приобретение мониторов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120" name="Рисунок 120" descr="base_23969_49753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969_49753_561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98600" cy="426720"/>
            <wp:effectExtent l="0" t="0" r="6350" b="0"/>
            <wp:docPr id="121" name="Рисунок 121" descr="base_23969_49753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969_49753_562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70840" cy="223520"/>
            <wp:effectExtent l="0" t="0" r="0" b="5080"/>
            <wp:docPr id="122" name="Рисунок 122" descr="base_23969_49753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69_49753_56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мониторов для i-й должности;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40360" cy="223520"/>
            <wp:effectExtent l="0" t="0" r="2540" b="5080"/>
            <wp:docPr id="123" name="Рисунок 123" descr="base_23969_49753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69_49753_564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одного монитора для i-й должности.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27. Затраты на приобретение системных блоков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124" name="Рисунок 124" descr="base_23969_49753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69_49753_56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10640" cy="426720"/>
            <wp:effectExtent l="0" t="0" r="3810" b="0"/>
            <wp:docPr id="125" name="Рисунок 125" descr="base_23969_49753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69_49753_56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126" name="Рисунок 126" descr="base_23969_49753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69_49753_56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i-х системных блоков;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127" name="Рисунок 127" descr="base_23969_49753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69_49753_56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одного i-го системного блока.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28. Затраты на приобретение других запасных частей для вычислительной техники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4160" cy="233680"/>
            <wp:effectExtent l="0" t="0" r="2540" b="0"/>
            <wp:docPr id="128" name="Рисунок 128" descr="base_23969_49753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69_49753_569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37640" cy="426720"/>
            <wp:effectExtent l="0" t="0" r="0" b="0"/>
            <wp:docPr id="129" name="Рисунок 129" descr="base_23969_49753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969_49753_57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33680"/>
            <wp:effectExtent l="0" t="0" r="2540" b="0"/>
            <wp:docPr id="130" name="Рисунок 130" descr="base_23969_49753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969_49753_57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</w:t>
      </w:r>
      <w:proofErr w:type="gramStart"/>
      <w:r w:rsidR="00354498" w:rsidRPr="00402551">
        <w:rPr>
          <w:rFonts w:ascii="Times New Roman" w:hAnsi="Times New Roman" w:cs="Times New Roman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0200" cy="233680"/>
            <wp:effectExtent l="0" t="0" r="0" b="0"/>
            <wp:docPr id="131" name="Рисунок 131" descr="base_23969_49753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969_49753_572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единицы i-й запасной части для вычислительной техники.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29. Затраты на приобретение магнитных и оптических носителей информации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132" name="Рисунок 132" descr="base_23969_49753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3969_49753_57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71600" cy="426720"/>
            <wp:effectExtent l="0" t="0" r="0" b="0"/>
            <wp:docPr id="133" name="Рисунок 133" descr="base_23969_49753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3969_49753_574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134" name="Рисунок 134" descr="base_23969_49753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3969_49753_57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135" name="Рисунок 135" descr="base_23969_49753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3969_49753_57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единицы i-го носителя информации.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30.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402551">
        <w:rPr>
          <w:rFonts w:ascii="Times New Roman" w:hAnsi="Times New Roman" w:cs="Times New Roman"/>
        </w:rPr>
        <w:t>) (</w:t>
      </w:r>
      <w:r w:rsidR="008705D8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4160" cy="233680"/>
            <wp:effectExtent l="0" t="0" r="2540" b="0"/>
            <wp:docPr id="136" name="Рисунок 136" descr="base_23969_49753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69_49753_57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1400" cy="243840"/>
            <wp:effectExtent l="0" t="0" r="6350" b="3810"/>
            <wp:docPr id="137" name="Рисунок 137" descr="base_23969_49753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69_49753_57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3680" cy="243840"/>
            <wp:effectExtent l="0" t="0" r="0" b="3810"/>
            <wp:docPr id="138" name="Рисунок 138" descr="base_23969_49753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69_49753_57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139" name="Рисунок 139" descr="base_23969_49753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969_49753_58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402551">
        <w:rPr>
          <w:rFonts w:ascii="Times New Roman" w:hAnsi="Times New Roman" w:cs="Times New Roman"/>
        </w:rPr>
        <w:t>)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3680" cy="243840"/>
            <wp:effectExtent l="0" t="0" r="0" b="3810"/>
            <wp:docPr id="140" name="Рисунок 140" descr="base_23969_49753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969_49753_581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08480" cy="426720"/>
            <wp:effectExtent l="0" t="0" r="0" b="0"/>
            <wp:docPr id="141" name="Рисунок 141" descr="base_23969_49753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969_49753_58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142" name="Рисунок 142" descr="base_23969_49753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969_49753_58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 и копировальных аппаратов (оргтехники) i-го;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143" name="Рисунок 143" descr="base_23969_49753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969_49753_58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9560" cy="243840"/>
            <wp:effectExtent l="0" t="0" r="0" b="3810"/>
            <wp:docPr id="144" name="Рисунок 144" descr="base_23969_49753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969_49753_58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402551">
        <w:rPr>
          <w:rFonts w:ascii="Times New Roman" w:hAnsi="Times New Roman" w:cs="Times New Roman"/>
        </w:rPr>
        <w:t>)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145" name="Рисунок 145" descr="base_23969_49753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969_49753_586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10640" cy="426720"/>
            <wp:effectExtent l="0" t="0" r="3810" b="0"/>
            <wp:docPr id="146" name="Рисунок 146" descr="base_23969_49753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3969_49753_587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147" name="Рисунок 147" descr="base_23969_49753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3969_49753_588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148" name="Рисунок 148" descr="base_23969_49753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3969_49753_589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единицы i-й запасной части.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33. Затраты на приобретение материальных запасов по обеспечению безопасности информации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149" name="Рисунок 149" descr="base_23969_49753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3969_49753_590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08760" cy="426720"/>
            <wp:effectExtent l="0" t="0" r="0" b="0"/>
            <wp:docPr id="150" name="Рисунок 150" descr="base_23969_49753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3969_49753_591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70840" cy="223520"/>
            <wp:effectExtent l="0" t="0" r="0" b="5080"/>
            <wp:docPr id="151" name="Рисунок 151" descr="base_23969_49753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3969_49753_592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i-го материального запаса;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40360" cy="223520"/>
            <wp:effectExtent l="0" t="0" r="2540" b="5080"/>
            <wp:docPr id="152" name="Рисунок 152" descr="base_23969_49753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969_49753_593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единицы i-го материального запаса.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bookmarkStart w:id="7" w:name="P359"/>
      <w:bookmarkEnd w:id="7"/>
      <w:r w:rsidRPr="00402551">
        <w:rPr>
          <w:rFonts w:ascii="Times New Roman" w:hAnsi="Times New Roman" w:cs="Times New Roman"/>
        </w:rPr>
        <w:t>II. Прочие затраты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услуги связи,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не отнесенные к затратам на услуги связи в рамках затрат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34. Затраты на услуги связи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64160" cy="264160"/>
            <wp:effectExtent l="0" t="0" r="2540" b="2540"/>
            <wp:docPr id="153" name="Рисунок 153" descr="base_23969_49753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3969_49753_594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80440" cy="264160"/>
            <wp:effectExtent l="0" t="0" r="0" b="2540"/>
            <wp:docPr id="154" name="Рисунок 154" descr="base_23969_49753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969_49753_595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182880" cy="223520"/>
            <wp:effectExtent l="0" t="0" r="7620" b="5080"/>
            <wp:docPr id="155" name="Рисунок 155" descr="base_23969_49753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3969_49753_596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оплату услуг почтовой связи;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13360" cy="223520"/>
            <wp:effectExtent l="0" t="0" r="0" b="5080"/>
            <wp:docPr id="156" name="Рисунок 156" descr="base_23969_49753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969_49753_597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оплату услуг специальной связи.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35. Затраты на оплату услуг почтовой связи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182880" cy="223520"/>
            <wp:effectExtent l="0" t="0" r="7620" b="5080"/>
            <wp:docPr id="157" name="Рисунок 157" descr="base_23969_49753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969_49753_598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78560" cy="426720"/>
            <wp:effectExtent l="0" t="0" r="2540" b="0"/>
            <wp:docPr id="158" name="Рисунок 158" descr="base_23969_49753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969_49753_599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159" name="Рисунок 159" descr="base_23969_49753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3969_49753_600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количество i-х почтовых отправлений в год;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160" name="Рисунок 160" descr="base_23969_49753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3969_49753_601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i-го почтового отправления.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36. Затраты на оплату услуг специальной связи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13360" cy="223520"/>
            <wp:effectExtent l="0" t="0" r="0" b="5080"/>
            <wp:docPr id="161" name="Рисунок 161" descr="base_23969_49753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3969_49753_602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0920" cy="223520"/>
            <wp:effectExtent l="0" t="0" r="0" b="5080"/>
            <wp:docPr id="162" name="Рисунок 162" descr="base_23969_49753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969_49753_603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163" name="Рисунок 163" descr="base_23969_49753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969_49753_604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164" name="Рисунок 164" descr="base_23969_49753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969_49753_605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транспортные услуги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37. Затраты по муниципальному контракту об оказании услуг перевозки (транспортировки) грузов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3520" cy="233680"/>
            <wp:effectExtent l="0" t="0" r="5080" b="0"/>
            <wp:docPr id="165" name="Рисунок 165" descr="base_23969_49753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969_49753_606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10640" cy="426720"/>
            <wp:effectExtent l="0" t="0" r="0" b="0"/>
            <wp:docPr id="166" name="Рисунок 166" descr="base_23969_49753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3969_49753_607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9720" cy="233680"/>
            <wp:effectExtent l="0" t="0" r="5080" b="0"/>
            <wp:docPr id="167" name="Рисунок 167" descr="base_23969_49753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3969_49753_608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i-х услуг перевозки (транспортировки) грузов;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9560" cy="233680"/>
            <wp:effectExtent l="0" t="0" r="0" b="0"/>
            <wp:docPr id="168" name="Рисунок 168" descr="base_23969_49753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3969_49753_609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i-й услуги перевозки (транспортировки) груза.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38. Затраты на оплату услуг аренды транспортных средств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43840" cy="243840"/>
            <wp:effectExtent l="0" t="0" r="3810" b="3810"/>
            <wp:docPr id="169" name="Рисунок 169" descr="base_23969_49753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3969_49753_610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94840" cy="426720"/>
            <wp:effectExtent l="0" t="0" r="0" b="0"/>
            <wp:docPr id="170" name="Рисунок 170" descr="base_23969_49753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3969_49753_611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171" name="Рисунок 171" descr="base_23969_49753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3969_49753_612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аренде количество i-х транспортных средств. </w:t>
      </w:r>
      <w:proofErr w:type="gramStart"/>
      <w:r w:rsidR="00354498" w:rsidRPr="00402551">
        <w:rPr>
          <w:rFonts w:ascii="Times New Roman" w:hAnsi="Times New Roman" w:cs="Times New Roman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 муниципального </w:t>
      </w:r>
      <w:r w:rsidR="00930DA5">
        <w:rPr>
          <w:rFonts w:ascii="Times New Roman" w:hAnsi="Times New Roman" w:cs="Times New Roman"/>
        </w:rPr>
        <w:t>образования «Донской сельсовет» Золотухинского района</w:t>
      </w:r>
      <w:r w:rsidR="00354498" w:rsidRPr="00402551">
        <w:rPr>
          <w:rFonts w:ascii="Times New Roman" w:hAnsi="Times New Roman" w:cs="Times New Roman"/>
        </w:rPr>
        <w:t xml:space="preserve"> Курской области, применяемыми при расчете нормативных затрат на приобретение служебного легкового автотранспорта, предусмотренными </w:t>
      </w:r>
      <w:hyperlink w:anchor="P926" w:history="1">
        <w:r w:rsidR="00354498" w:rsidRPr="00402551">
          <w:rPr>
            <w:rFonts w:ascii="Times New Roman" w:hAnsi="Times New Roman" w:cs="Times New Roman"/>
            <w:color w:val="0000FF"/>
          </w:rPr>
          <w:t>приложением</w:t>
        </w:r>
      </w:hyperlink>
      <w:r w:rsidR="00354498" w:rsidRPr="00402551">
        <w:rPr>
          <w:rFonts w:ascii="Times New Roman" w:hAnsi="Times New Roman" w:cs="Times New Roman"/>
        </w:rPr>
        <w:t xml:space="preserve"> к настоящим Правилам;</w:t>
      </w:r>
      <w:proofErr w:type="gramEnd"/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172" name="Рисунок 172" descr="base_23969_49753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3969_49753_613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аренды i-го транспортного средства в месяц;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43840"/>
            <wp:effectExtent l="0" t="0" r="2540" b="3810"/>
            <wp:docPr id="173" name="Рисунок 173" descr="base_23969_49753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3969_49753_614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аренды i-го транспортного средства.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39. Затраты на оплату разовых услуг пассажирских перевозок при проведении совещания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174" name="Рисунок 174" descr="base_23969_49753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969_49753_615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35760" cy="426720"/>
            <wp:effectExtent l="0" t="0" r="0" b="0"/>
            <wp:docPr id="175" name="Рисунок 175" descr="base_23969_49753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3969_49753_616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64160" cy="243840"/>
            <wp:effectExtent l="0" t="0" r="2540" b="3810"/>
            <wp:docPr id="176" name="Рисунок 176" descr="base_23969_49753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3969_49753_617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количество к приобретению i-х разовых услуг пассажирских перевозок;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177" name="Рисунок 177" descr="base_23969_49753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3969_49753_618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среднее количество часов аренды транспортного средства по i-й разовой услуге;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178" name="Рисунок 178" descr="base_23969_49753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3969_49753_619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часа аренды транспортного средства по i-й разовой услуге.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40. Затраты на оплату проезда работника к месту нахождения учебного заведения и обратно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64160" cy="243840"/>
            <wp:effectExtent l="0" t="0" r="2540" b="3810"/>
            <wp:docPr id="179" name="Рисунок 179" descr="base_23969_49753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3969_49753_620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91640" cy="426720"/>
            <wp:effectExtent l="0" t="0" r="0" b="0"/>
            <wp:docPr id="180" name="Рисунок 180" descr="base_23969_49753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3969_49753_621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43840"/>
            <wp:effectExtent l="0" t="0" r="2540" b="3810"/>
            <wp:docPr id="181" name="Рисунок 181" descr="base_23969_49753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3969_49753_622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работников, имеющих право на компенсацию расходов, по i-му направлению;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182" name="Рисунок 182" descr="base_23969_49753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3969_49753_623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проезда к месту нахождения учебного заведения по i-му направлению.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оплату расходов по муниципальным контрактам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об оказании услуг, связанных с проездом и наймом </w:t>
      </w:r>
      <w:proofErr w:type="gramStart"/>
      <w:r w:rsidRPr="00402551">
        <w:rPr>
          <w:rFonts w:ascii="Times New Roman" w:hAnsi="Times New Roman" w:cs="Times New Roman"/>
        </w:rPr>
        <w:t>жилого</w:t>
      </w:r>
      <w:proofErr w:type="gramEnd"/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помещения в связи с командированием работников,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02551">
        <w:rPr>
          <w:rFonts w:ascii="Times New Roman" w:hAnsi="Times New Roman" w:cs="Times New Roman"/>
        </w:rPr>
        <w:lastRenderedPageBreak/>
        <w:t>заключаемым</w:t>
      </w:r>
      <w:proofErr w:type="gramEnd"/>
      <w:r w:rsidRPr="00402551">
        <w:rPr>
          <w:rFonts w:ascii="Times New Roman" w:hAnsi="Times New Roman" w:cs="Times New Roman"/>
        </w:rPr>
        <w:t xml:space="preserve"> со сторонними организациями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41. Затраты на оплату расходов по муниципальным контрактам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23520" cy="243840"/>
            <wp:effectExtent l="0" t="0" r="5080" b="3810"/>
            <wp:docPr id="183" name="Рисунок 183" descr="base_23969_49753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3969_49753_624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),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54760" cy="243840"/>
            <wp:effectExtent l="0" t="0" r="2540" b="3810"/>
            <wp:docPr id="184" name="Рисунок 184" descr="base_23969_49753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3969_49753_625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96240" cy="243840"/>
            <wp:effectExtent l="0" t="0" r="3810" b="3810"/>
            <wp:docPr id="185" name="Рисунок 185" descr="base_23969_49753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969_49753_626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по муниципальному контракту на проезд к месту командирования и обратно;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186" name="Рисунок 186" descr="base_23969_49753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969_49753_627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по муниципальному контракту на найм жилого помещения на период командирования.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42. Затраты по муниципальному контракту на проезд к месту командирования и обратно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96240" cy="243840"/>
            <wp:effectExtent l="0" t="0" r="3810" b="3810"/>
            <wp:docPr id="187" name="Рисунок 187" descr="base_23969_49753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3969_49753_628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62480" cy="426720"/>
            <wp:effectExtent l="0" t="0" r="0" b="0"/>
            <wp:docPr id="188" name="Рисунок 188" descr="base_23969_49753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3969_49753_629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77520" cy="243840"/>
            <wp:effectExtent l="0" t="0" r="0" b="3810"/>
            <wp:docPr id="189" name="Рисунок 189" descr="base_23969_49753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969_49753_630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47040" cy="243840"/>
            <wp:effectExtent l="0" t="0" r="0" b="3810"/>
            <wp:docPr id="190" name="Рисунок 190" descr="base_23969_49753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969_49753_631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проезда по i-му направлению командирования.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43. Затраты по муниципальному контракту на найм жилого помещения на период командирования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191" name="Рисунок 191" descr="base_23969_49753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969_49753_632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69160" cy="426720"/>
            <wp:effectExtent l="0" t="0" r="2540" b="0"/>
            <wp:docPr id="192" name="Рисунок 192" descr="base_23969_49753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969_49753_63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406400" cy="223520"/>
            <wp:effectExtent l="0" t="0" r="0" b="5080"/>
            <wp:docPr id="193" name="Рисунок 193" descr="base_23969_49753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3969_49753_634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96240" cy="223520"/>
            <wp:effectExtent l="0" t="0" r="3810" b="5080"/>
            <wp:docPr id="194" name="Рисунок 194" descr="base_23969_49753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3969_49753_635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найма жилого помещения в сутки по i-му направлению командирования;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426720" cy="223520"/>
            <wp:effectExtent l="0" t="0" r="0" b="5080"/>
            <wp:docPr id="195" name="Рисунок 195" descr="base_23969_49753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3969_49753_636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суток нахождения в командировке по i-му направлению командирования.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коммунальные услуги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44. Затраты на коммунальные услуги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196" name="Рисунок 196" descr="base_23969_49753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3969_49753_637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09520" cy="223520"/>
            <wp:effectExtent l="0" t="0" r="5080" b="5080"/>
            <wp:docPr id="197" name="Рисунок 197" descr="base_23969_49753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3969_49753_638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13360" cy="223520"/>
            <wp:effectExtent l="0" t="0" r="0" b="5080"/>
            <wp:docPr id="198" name="Рисунок 198" descr="base_23969_49753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3969_49753_639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газоснабжение и иные виды топлива;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13360" cy="223520"/>
            <wp:effectExtent l="0" t="0" r="0" b="5080"/>
            <wp:docPr id="199" name="Рисунок 199" descr="base_23969_49753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3969_49753_640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электроснабжение;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200" name="Рисунок 200" descr="base_23969_49753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3969_49753_641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теплоснабжение;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13360" cy="223520"/>
            <wp:effectExtent l="0" t="0" r="0" b="5080"/>
            <wp:docPr id="201" name="Рисунок 201" descr="base_23969_49753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3969_49753_642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горячее водоснабжение;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202" name="Рисунок 202" descr="base_23969_49753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3969_49753_643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холодное водоснабжение и водоотведение;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03" name="Рисунок 203" descr="base_23969_49753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3969_49753_644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оплату услуг лиц, привлекаемых на основании гражданско-правовых </w:t>
      </w:r>
      <w:r w:rsidR="00354498" w:rsidRPr="00402551">
        <w:rPr>
          <w:rFonts w:ascii="Times New Roman" w:hAnsi="Times New Roman" w:cs="Times New Roman"/>
        </w:rPr>
        <w:lastRenderedPageBreak/>
        <w:t>договоров (далее - внештатный сотрудник).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45. Затраты на газоснабжение и иные виды топлива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13360" cy="223520"/>
            <wp:effectExtent l="0" t="0" r="0" b="5080"/>
            <wp:docPr id="204" name="Рисунок 204" descr="base_23969_49753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3969_49753_645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91640" cy="426720"/>
            <wp:effectExtent l="0" t="0" r="0" b="0"/>
            <wp:docPr id="205" name="Рисунок 205" descr="base_23969_49753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3969_49753_646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06" name="Рисунок 206" descr="base_23969_49753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3969_49753_647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расчетная потребность в i-м виде топлива (газе и ином виде топлива);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207" name="Рисунок 207" descr="base_23969_49753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969_49753_648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208" name="Рисунок 208" descr="base_23969_49753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969_49753_649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поправочный коэффициент, учитывающий затраты на транспортировку i-го вида топлива.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46. Затраты на электроснабжение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13360" cy="223520"/>
            <wp:effectExtent l="0" t="0" r="0" b="5080"/>
            <wp:docPr id="209" name="Рисунок 209" descr="base_23969_49753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969_49753_650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10640" cy="426720"/>
            <wp:effectExtent l="0" t="0" r="0" b="0"/>
            <wp:docPr id="210" name="Рисунок 210" descr="base_23969_49753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3969_49753_651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211" name="Рисунок 211" descr="base_23969_49753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969_49753_652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12" name="Рисунок 212" descr="base_23969_49753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969_49753_653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47. Затраты на теплоснабжение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213" name="Рисунок 213" descr="base_23969_49753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969_49753_654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27760" cy="223520"/>
            <wp:effectExtent l="0" t="0" r="0" b="5080"/>
            <wp:docPr id="214" name="Рисунок 214" descr="base_23969_49753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23969_49753_655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40360" cy="223520"/>
            <wp:effectExtent l="0" t="0" r="2540" b="5080"/>
            <wp:docPr id="215" name="Рисунок 215" descr="base_23969_49753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969_49753_656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расчетная потребность в теплоэнергии на отопление зданий, помещений и сооружений;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216" name="Рисунок 216" descr="base_23969_49753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3969_49753_657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регулируемый тариф на теплоснабжение.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48. Затраты на горячее водоснабжение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13360" cy="223520"/>
            <wp:effectExtent l="0" t="0" r="0" b="5080"/>
            <wp:docPr id="217" name="Рисунок 217" descr="base_23969_49753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3969_49753_658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21080" cy="223520"/>
            <wp:effectExtent l="0" t="0" r="0" b="5080"/>
            <wp:docPr id="218" name="Рисунок 218" descr="base_23969_49753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3969_49753_659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219" name="Рисунок 219" descr="base_23969_49753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969_49753_660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расчетная потребность в горячей воде;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220" name="Рисунок 220" descr="base_23969_49753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3969_49753_661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регулируемый тариф на горячее водоснабжение.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49. Затраты на холодное водоснабжение и водоотведение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221" name="Рисунок 221" descr="base_23969_49753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3969_49753_662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08480" cy="223520"/>
            <wp:effectExtent l="0" t="0" r="1270" b="5080"/>
            <wp:docPr id="222" name="Рисунок 222" descr="base_23969_49753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3969_49753_663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223" name="Рисунок 223" descr="base_23969_49753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3969_49753_664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расчетная потребность в холодном водоснабжении;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224" name="Рисунок 224" descr="base_23969_49753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3969_49753_665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регулируемый тариф на холодное водоснабжение;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225" name="Рисунок 225" descr="base_23969_49753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3969_49753_666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расчетная потребность в водоотведении;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226" name="Рисунок 226" descr="base_23969_49753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3969_49753_667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регулируемый тариф на водоотведение.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50. Затраты на оплату услуг внештатных сотрудников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27" name="Рисунок 227" descr="base_23969_49753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3969_49753_668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23160" cy="426720"/>
            <wp:effectExtent l="0" t="0" r="0" b="0"/>
            <wp:docPr id="228" name="Рисунок 228" descr="base_23969_49753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3969_49753_669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426720" cy="223520"/>
            <wp:effectExtent l="0" t="0" r="0" b="5080"/>
            <wp:docPr id="229" name="Рисунок 229" descr="base_23969_49753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3969_49753_670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по i-й должности;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70840" cy="223520"/>
            <wp:effectExtent l="0" t="0" r="0" b="5080"/>
            <wp:docPr id="230" name="Рисунок 230" descr="base_23969_49753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3969_49753_671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стоимость 1 месяца работы внештатного сотрудника по i-й должности;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231" name="Рисунок 231" descr="base_23969_49753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3969_49753_672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аренду помещений и оборудования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51. Затраты на аренду помещений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232" name="Рисунок 232" descr="base_23969_49753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3969_49753_673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76120" cy="426720"/>
            <wp:effectExtent l="0" t="0" r="5080" b="0"/>
            <wp:docPr id="233" name="Рисунок 233" descr="base_23969_49753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3969_49753_674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34" name="Рисунок 234" descr="base_23969_49753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3969_49753_675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численность работников, размещаемых на i-й арендуемой площади;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S - площадь, исходя из нормы 9 кв. м общей площади на одного работника аппарата управления;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235" name="Рисунок 235" descr="base_23969_49753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3969_49753_676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ежемесячной аренды за 1 кв. метр i-й арендуемой площади;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36" name="Рисунок 236" descr="base_23969_49753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3969_49753_677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аренды i-й арендуемой площади.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52. Затраты на аренду помещения (зала) для проведения совещания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237" name="Рисунок 237" descr="base_23969_49753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3969_49753_678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91920" cy="426720"/>
            <wp:effectExtent l="0" t="0" r="0" b="0"/>
            <wp:docPr id="238" name="Рисунок 238" descr="base_23969_49753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3969_49753_679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239" name="Рисунок 239" descr="base_23969_49753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3969_49753_680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количество суток аренды i-го помещения (зала);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40" name="Рисунок 240" descr="base_23969_49753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3969_49753_681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аренды i-го помещения (зала) в сутки.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53. Затраты на аренду оборудования для проведения совещания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241" name="Рисунок 241" descr="base_23969_49753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3969_49753_682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59000" cy="426720"/>
            <wp:effectExtent l="0" t="0" r="0" b="0"/>
            <wp:docPr id="242" name="Рисунок 242" descr="base_23969_49753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3969_49753_683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43" name="Рисунок 243" descr="base_23969_49753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3969_49753_684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арендуемого i-го оборудования;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9720" cy="233680"/>
            <wp:effectExtent l="0" t="0" r="5080" b="0"/>
            <wp:docPr id="244" name="Рисунок 244" descr="base_23969_49753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3969_49753_685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дней аренды i-го оборудования;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245" name="Рисунок 245" descr="base_23969_49753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3969_49753_686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часов аренды в день i-го оборудования;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246" name="Рисунок 246" descr="base_23969_49753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3969_49753_687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часа аренды i-го оборудования.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содержание имущества,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не отнесенные к затратам на содержание имущества в рамках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54. Затраты на содержание и техническое обслуживание помещений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247" name="Рисунок 247" descr="base_23969_49753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3969_49753_688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114800" cy="243840"/>
            <wp:effectExtent l="0" t="0" r="0" b="3810"/>
            <wp:docPr id="248" name="Рисунок 248" descr="base_23969_49753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3969_49753_689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249" name="Рисунок 249" descr="base_23969_49753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3969_49753_690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23520" cy="243840"/>
            <wp:effectExtent l="0" t="0" r="5080" b="3810"/>
            <wp:docPr id="250" name="Рисунок 250" descr="base_23969_49753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3969_49753_691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проведение текущего ремонта помещения;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13360" cy="223520"/>
            <wp:effectExtent l="0" t="0" r="0" b="5080"/>
            <wp:docPr id="251" name="Рисунок 251" descr="base_23969_49753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3969_49753_692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содержание прилегающей территории;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252" name="Рисунок 252" descr="base_23969_49753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3969_49753_693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оплату услуг по обслуживанию и уборке помещения;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253" name="Рисунок 253" descr="base_23969_49753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3969_49753_694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вывоз твердых бытовых отходов;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182880" cy="223520"/>
            <wp:effectExtent l="0" t="0" r="7620" b="5080"/>
            <wp:docPr id="254" name="Рисунок 254" descr="base_23969_49753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3969_49753_695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лифтов;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55" name="Рисунок 255" descr="base_23969_49753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3969_49753_696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56" name="Рисунок 256" descr="base_23969_49753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3969_49753_697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257" name="Рисунок 257" descr="base_23969_49753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3969_49753_698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258" name="Рисунок 258" descr="base_23969_49753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3969_49753_699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55. Затраты на закупку услуг управляющей компании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23520" cy="243840"/>
            <wp:effectExtent l="0" t="0" r="5080" b="3810"/>
            <wp:docPr id="259" name="Рисунок 259" descr="base_23969_49753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3969_49753_700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52600" cy="426720"/>
            <wp:effectExtent l="0" t="0" r="0" b="0"/>
            <wp:docPr id="260" name="Рисунок 260" descr="base_23969_49753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3969_49753_701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261" name="Рисунок 261" descr="base_23969_49753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969_49753_702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объем i-й услуги управляющей компании;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9560" cy="243840"/>
            <wp:effectExtent l="0" t="0" r="0" b="3810"/>
            <wp:docPr id="262" name="Рисунок 262" descr="base_23969_49753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969_49753_703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i-й услуги управляющей компании в месяц;</w:t>
      </w:r>
    </w:p>
    <w:p w:rsidR="00354498" w:rsidRPr="00711EDF" w:rsidRDefault="008705D8" w:rsidP="00711E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263" name="Рисунок 263" descr="base_23969_49753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969_49753_704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использования i-й услуги управляющей компании.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56. В формулах для расчета затрат, указанных в </w:t>
      </w:r>
      <w:r w:rsidR="00711EDF">
        <w:rPr>
          <w:rFonts w:ascii="Times New Roman" w:hAnsi="Times New Roman" w:cs="Times New Roman"/>
        </w:rPr>
        <w:t xml:space="preserve"> пунктах </w:t>
      </w:r>
      <w:hyperlink w:anchor="P578" w:history="1">
        <w:r w:rsidRPr="00402551">
          <w:rPr>
            <w:rFonts w:ascii="Times New Roman" w:hAnsi="Times New Roman" w:cs="Times New Roman"/>
            <w:color w:val="0000FF"/>
          </w:rPr>
          <w:t>58</w:t>
        </w:r>
      </w:hyperlink>
      <w:r w:rsidRPr="00402551">
        <w:rPr>
          <w:rFonts w:ascii="Times New Roman" w:hAnsi="Times New Roman" w:cs="Times New Roman"/>
        </w:rPr>
        <w:t xml:space="preserve">, </w:t>
      </w:r>
      <w:hyperlink w:anchor="P593" w:history="1">
        <w:r w:rsidRPr="00402551">
          <w:rPr>
            <w:rFonts w:ascii="Times New Roman" w:hAnsi="Times New Roman" w:cs="Times New Roman"/>
            <w:color w:val="0000FF"/>
          </w:rPr>
          <w:t>60</w:t>
        </w:r>
      </w:hyperlink>
      <w:r w:rsidRPr="00402551">
        <w:rPr>
          <w:rFonts w:ascii="Times New Roman" w:hAnsi="Times New Roman" w:cs="Times New Roman"/>
        </w:rPr>
        <w:t xml:space="preserve"> и </w:t>
      </w:r>
      <w:hyperlink w:anchor="P615" w:history="1">
        <w:r w:rsidRPr="00402551">
          <w:rPr>
            <w:rFonts w:ascii="Times New Roman" w:hAnsi="Times New Roman" w:cs="Times New Roman"/>
            <w:color w:val="0000FF"/>
          </w:rPr>
          <w:t>63</w:t>
        </w:r>
      </w:hyperlink>
      <w:r w:rsidRPr="00402551">
        <w:rPr>
          <w:rFonts w:ascii="Times New Roman" w:hAnsi="Times New Roman" w:cs="Times New Roman"/>
        </w:rPr>
        <w:t xml:space="preserve"> - </w:t>
      </w:r>
      <w:hyperlink w:anchor="P629" w:history="1">
        <w:r w:rsidRPr="00402551">
          <w:rPr>
            <w:rFonts w:ascii="Times New Roman" w:hAnsi="Times New Roman" w:cs="Times New Roman"/>
            <w:color w:val="0000FF"/>
          </w:rPr>
          <w:t>65</w:t>
        </w:r>
      </w:hyperlink>
      <w:r w:rsidRPr="00402551">
        <w:rPr>
          <w:rFonts w:ascii="Times New Roman" w:hAnsi="Times New Roman" w:cs="Times New Roman"/>
        </w:rPr>
        <w:t xml:space="preserve"> настоящих Правил, значение показателя площади помещений должно находиться в пределах норматива исходя из нормы 9 кв. м общей площади на одного работника аппарата управления.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57.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264" name="Рисунок 264" descr="base_23969_49753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3969_49753_705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10640" cy="426720"/>
            <wp:effectExtent l="0" t="0" r="3810" b="0"/>
            <wp:docPr id="265" name="Рисунок 265" descr="base_23969_49753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3969_49753_706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66" name="Рисунок 266" descr="base_23969_49753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969_49753_707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i-х обслуживаемых устройств в составе системы охранно-тревожной сигнализации;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267" name="Рисунок 267" descr="base_23969_49753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969_49753_708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обслуживания 1 i-го устройства.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578"/>
      <w:bookmarkEnd w:id="8"/>
      <w:r w:rsidRPr="00402551">
        <w:rPr>
          <w:rFonts w:ascii="Times New Roman" w:hAnsi="Times New Roman" w:cs="Times New Roman"/>
        </w:rPr>
        <w:t xml:space="preserve">58. </w:t>
      </w:r>
      <w:proofErr w:type="gramStart"/>
      <w:r w:rsidRPr="00402551">
        <w:rPr>
          <w:rFonts w:ascii="Times New Roman" w:hAnsi="Times New Roman" w:cs="Times New Roman"/>
        </w:rPr>
        <w:t>Затраты на проведение текущего ремонта помещения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23520" cy="243840"/>
            <wp:effectExtent l="0" t="0" r="5080" b="3810"/>
            <wp:docPr id="268" name="Рисунок 268" descr="base_23969_49753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3969_49753_709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определяются исходя из установленной </w:t>
      </w:r>
      <w:r w:rsidR="00930DA5">
        <w:rPr>
          <w:rFonts w:ascii="Times New Roman" w:hAnsi="Times New Roman" w:cs="Times New Roman"/>
        </w:rPr>
        <w:t xml:space="preserve">Администрацией </w:t>
      </w:r>
      <w:r w:rsidR="00E70A0C">
        <w:rPr>
          <w:rFonts w:ascii="Times New Roman" w:hAnsi="Times New Roman" w:cs="Times New Roman"/>
        </w:rPr>
        <w:t>Дмитриевского</w:t>
      </w:r>
      <w:r w:rsidR="00930DA5">
        <w:rPr>
          <w:rFonts w:ascii="Times New Roman" w:hAnsi="Times New Roman" w:cs="Times New Roman"/>
        </w:rPr>
        <w:t xml:space="preserve"> сельсовета Золотухинского района</w:t>
      </w:r>
      <w:r w:rsidRPr="00402551">
        <w:rPr>
          <w:rFonts w:ascii="Times New Roman" w:hAnsi="Times New Roman" w:cs="Times New Roman"/>
        </w:rPr>
        <w:t xml:space="preserve"> Курской области нормы проведения ремонта, но не реже 1 раза в 3 года, с учетом требований </w:t>
      </w:r>
      <w:hyperlink r:id="rId276" w:history="1">
        <w:r w:rsidRPr="00402551">
          <w:rPr>
            <w:rFonts w:ascii="Times New Roman" w:hAnsi="Times New Roman" w:cs="Times New Roman"/>
            <w:color w:val="0000FF"/>
          </w:rPr>
          <w:t>Положения</w:t>
        </w:r>
      </w:hyperlink>
      <w:r w:rsidRPr="00402551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</w:t>
      </w:r>
      <w:proofErr w:type="gramEnd"/>
      <w:r w:rsidRPr="00402551">
        <w:rPr>
          <w:rFonts w:ascii="Times New Roman" w:hAnsi="Times New Roman" w:cs="Times New Roman"/>
        </w:rPr>
        <w:t xml:space="preserve"> </w:t>
      </w:r>
      <w:proofErr w:type="gramStart"/>
      <w:r w:rsidRPr="00402551">
        <w:rPr>
          <w:rFonts w:ascii="Times New Roman" w:hAnsi="Times New Roman" w:cs="Times New Roman"/>
        </w:rPr>
        <w:t>Госстрое</w:t>
      </w:r>
      <w:proofErr w:type="gramEnd"/>
      <w:r w:rsidRPr="00402551">
        <w:rPr>
          <w:rFonts w:ascii="Times New Roman" w:hAnsi="Times New Roman" w:cs="Times New Roman"/>
        </w:rPr>
        <w:t xml:space="preserve"> СССР от 23 ноября 1988 г. N 312,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64920" cy="426720"/>
            <wp:effectExtent l="0" t="0" r="0" b="0"/>
            <wp:docPr id="269" name="Рисунок 269" descr="base_23969_49753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969_49753_710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64160" cy="243840"/>
            <wp:effectExtent l="0" t="0" r="2540" b="3810"/>
            <wp:docPr id="270" name="Рисунок 270" descr="base_23969_49753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969_49753_711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площадь i-го здания, планируемая к проведению текущего ремонта;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9560" cy="243840"/>
            <wp:effectExtent l="0" t="0" r="0" b="3810"/>
            <wp:docPr id="271" name="Рисунок 271" descr="base_23969_49753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969_49753_712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текущего ремонта 1 кв. метра площади i-го здания.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59. Затраты на содержание прилегающей территории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13360" cy="223520"/>
            <wp:effectExtent l="0" t="0" r="0" b="5080"/>
            <wp:docPr id="272" name="Рисунок 272" descr="base_23969_49753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969_49753_713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71320" cy="426720"/>
            <wp:effectExtent l="0" t="0" r="0" b="0"/>
            <wp:docPr id="273" name="Рисунок 273" descr="base_23969_49753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3969_49753_714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274" name="Рисунок 274" descr="base_23969_49753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3969_49753_715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площадь закрепленной i-й прилегающей территории;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275" name="Рисунок 275" descr="base_23969_49753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3969_49753_716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содержания i-й прилегающей территории в месяц в расчете на 1 кв. метр площади;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76" name="Рисунок 276" descr="base_23969_49753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3969_49753_717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593"/>
      <w:bookmarkEnd w:id="9"/>
      <w:r w:rsidRPr="00402551">
        <w:rPr>
          <w:rFonts w:ascii="Times New Roman" w:hAnsi="Times New Roman" w:cs="Times New Roman"/>
        </w:rPr>
        <w:t>60. Затраты на оплату услуг по обслуживанию и уборке помещения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277" name="Рисунок 277" descr="base_23969_49753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3969_49753_718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52320" cy="426720"/>
            <wp:effectExtent l="0" t="0" r="0" b="0"/>
            <wp:docPr id="278" name="Рисунок 278" descr="base_23969_49753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3969_49753_719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43840"/>
            <wp:effectExtent l="0" t="0" r="2540" b="3810"/>
            <wp:docPr id="279" name="Рисунок 279" descr="base_23969_49753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969_49753_720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площадь в i-м помещении, в отношении которой планируется заключение муниципального контракта на обслуживание и уборку;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70840" cy="243840"/>
            <wp:effectExtent l="0" t="0" r="0" b="3810"/>
            <wp:docPr id="280" name="Рисунок 280" descr="base_23969_49753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3969_49753_721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услуги по обслуживанию и уборке i-го помещения в месяц;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96240" cy="243840"/>
            <wp:effectExtent l="0" t="0" r="3810" b="3810"/>
            <wp:docPr id="281" name="Рисунок 281" descr="base_23969_49753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3969_49753_722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61. Затраты на вывоз твердых </w:t>
      </w:r>
      <w:r w:rsidR="00A86736">
        <w:rPr>
          <w:rFonts w:ascii="Times New Roman" w:hAnsi="Times New Roman" w:cs="Times New Roman"/>
        </w:rPr>
        <w:t>коммунальных</w:t>
      </w:r>
      <w:r w:rsidRPr="00402551">
        <w:rPr>
          <w:rFonts w:ascii="Times New Roman" w:hAnsi="Times New Roman" w:cs="Times New Roman"/>
        </w:rPr>
        <w:t xml:space="preserve"> отходов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282" name="Рисунок 282" descr="base_23969_49753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3969_49753_723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8400" cy="223520"/>
            <wp:effectExtent l="0" t="0" r="0" b="5080"/>
            <wp:docPr id="283" name="Рисунок 283" descr="base_23969_49753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969_49753_724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84" name="Рисунок 284" descr="base_23969_49753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969_49753_725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куб. метров твердых </w:t>
      </w:r>
      <w:r w:rsidR="00A86736">
        <w:rPr>
          <w:rFonts w:ascii="Times New Roman" w:hAnsi="Times New Roman" w:cs="Times New Roman"/>
        </w:rPr>
        <w:t>коммунальных</w:t>
      </w:r>
      <w:r w:rsidR="00354498" w:rsidRPr="00402551">
        <w:rPr>
          <w:rFonts w:ascii="Times New Roman" w:hAnsi="Times New Roman" w:cs="Times New Roman"/>
        </w:rPr>
        <w:t xml:space="preserve"> отходов в год;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285" name="Рисунок 285" descr="base_23969_49753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969_49753_726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вывоза 1 куб. метра твердых </w:t>
      </w:r>
      <w:r w:rsidR="00A86736">
        <w:rPr>
          <w:rFonts w:ascii="Times New Roman" w:hAnsi="Times New Roman" w:cs="Times New Roman"/>
        </w:rPr>
        <w:t>коммунальных</w:t>
      </w:r>
      <w:r w:rsidR="00354498" w:rsidRPr="00402551">
        <w:rPr>
          <w:rFonts w:ascii="Times New Roman" w:hAnsi="Times New Roman" w:cs="Times New Roman"/>
        </w:rPr>
        <w:t xml:space="preserve"> отходов.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62. Затраты на техническое обслуживание и регламентно-профилактический ремонт лифтов</w:t>
      </w:r>
      <w:proofErr w:type="gramStart"/>
      <w:r w:rsidRPr="00402551">
        <w:rPr>
          <w:rFonts w:ascii="Times New Roman" w:hAnsi="Times New Roman" w:cs="Times New Roman"/>
        </w:rPr>
        <w:t xml:space="preserve"> </w:t>
      </w:r>
      <w:r w:rsidRPr="00402551">
        <w:rPr>
          <w:rFonts w:ascii="Times New Roman" w:hAnsi="Times New Roman" w:cs="Times New Roman"/>
        </w:rPr>
        <w:lastRenderedPageBreak/>
        <w:t>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182880" cy="223520"/>
            <wp:effectExtent l="0" t="0" r="7620" b="5080"/>
            <wp:docPr id="286" name="Рисунок 286" descr="base_23969_49753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3969_49753_727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78560" cy="426720"/>
            <wp:effectExtent l="0" t="0" r="2540" b="0"/>
            <wp:docPr id="287" name="Рисунок 287" descr="base_23969_49753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3969_49753_728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288" name="Рисунок 288" descr="base_23969_49753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3969_49753_729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лифтов i-го типа;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289" name="Рисунок 289" descr="base_23969_49753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3969_49753_730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текущего ремонта 1 лифта i-го типа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615"/>
      <w:bookmarkEnd w:id="10"/>
      <w:r w:rsidRPr="00402551">
        <w:rPr>
          <w:rFonts w:ascii="Times New Roman" w:hAnsi="Times New Roman" w:cs="Times New Roman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90" name="Рисунок 290" descr="base_23969_49753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3969_49753_731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44600" cy="223520"/>
            <wp:effectExtent l="0" t="0" r="0" b="5080"/>
            <wp:docPr id="291" name="Рисунок 291" descr="base_23969_49753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3969_49753_732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92" name="Рисунок 292" descr="base_23969_49753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3969_49753_733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293" name="Рисунок 293" descr="base_23969_49753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3969_49753_734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64. 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94" name="Рисунок 294" descr="base_23969_49753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3969_49753_735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64920" cy="223520"/>
            <wp:effectExtent l="0" t="0" r="0" b="5080"/>
            <wp:docPr id="295" name="Рисунок 295" descr="base_23969_49753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3969_49753_736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296" name="Рисунок 296" descr="base_23969_49753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3969_49753_737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297" name="Рисунок 297" descr="base_23969_49753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3969_49753_738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629"/>
      <w:bookmarkEnd w:id="11"/>
      <w:r w:rsidRPr="00402551">
        <w:rPr>
          <w:rFonts w:ascii="Times New Roman" w:hAnsi="Times New Roman" w:cs="Times New Roman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298" name="Рисунок 298" descr="base_23969_49753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3969_49753_739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),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48080" cy="223520"/>
            <wp:effectExtent l="0" t="0" r="0" b="5080"/>
            <wp:docPr id="299" name="Рисунок 299" descr="base_23969_49753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3969_49753_740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300" name="Рисунок 300" descr="base_23969_49753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3969_49753_741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301" name="Рисунок 301" descr="base_23969_49753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3969_49753_742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Pr="00402551">
        <w:rPr>
          <w:rFonts w:ascii="Times New Roman" w:hAnsi="Times New Roman" w:cs="Times New Roman"/>
        </w:rPr>
        <w:t>)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302" name="Рисунок 302" descr="base_23969_49753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3969_49753_743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71600" cy="426720"/>
            <wp:effectExtent l="0" t="0" r="0" b="0"/>
            <wp:docPr id="303" name="Рисунок 303" descr="base_23969_49753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3969_49753_744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lastRenderedPageBreak/>
        <w:drawing>
          <wp:inline distT="0" distB="0" distL="0" distR="0">
            <wp:extent cx="299720" cy="223520"/>
            <wp:effectExtent l="0" t="0" r="5080" b="5080"/>
            <wp:docPr id="304" name="Рисунок 304" descr="base_23969_49753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3969_49753_745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305" name="Рисунок 305" descr="base_23969_49753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3969_49753_746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i-го оборудования.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67.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68.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69.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306" name="Рисунок 306" descr="base_23969_49753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3969_49753_747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149600" cy="243840"/>
            <wp:effectExtent l="0" t="0" r="0" b="3810"/>
            <wp:docPr id="307" name="Рисунок 307" descr="base_23969_49753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3969_49753_748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64160" cy="243840"/>
            <wp:effectExtent l="0" t="0" r="2540" b="3810"/>
            <wp:docPr id="308" name="Рисунок 308" descr="base_23969_49753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3969_49753_749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309" name="Рисунок 309" descr="base_23969_49753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3969_49753_750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310" name="Рисунок 310" descr="base_23969_49753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3969_49753_751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311" name="Рисунок 311" descr="base_23969_49753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3969_49753_752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312" name="Рисунок 312" descr="base_23969_49753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969_49753_753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313" name="Рисунок 313" descr="base_23969_49753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969_49753_754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314" name="Рисунок 314" descr="base_23969_49753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969_49753_755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70.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64160" cy="243840"/>
            <wp:effectExtent l="0" t="0" r="2540" b="3810"/>
            <wp:docPr id="315" name="Рисунок 315" descr="base_23969_49753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3969_49753_756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12240" cy="426720"/>
            <wp:effectExtent l="0" t="0" r="0" b="0"/>
            <wp:docPr id="316" name="Рисунок 316" descr="base_23969_49753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3969_49753_757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317" name="Рисунок 317" descr="base_23969_49753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3969_49753_758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i-х дизельных генераторных установок;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318" name="Рисунок 318" descr="base_23969_49753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3969_49753_759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71. Затраты на техническое обслуживание и регламентно-профилактический ремонт системы газового пожаротушения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319" name="Рисунок 319" descr="base_23969_49753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3969_49753_760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12240" cy="426720"/>
            <wp:effectExtent l="0" t="0" r="0" b="0"/>
            <wp:docPr id="320" name="Рисунок 320" descr="base_23969_49753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969_49753_761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321" name="Рисунок 321" descr="base_23969_49753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969_49753_762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i-х датчиков системы газового пожаротушения;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lastRenderedPageBreak/>
        <w:drawing>
          <wp:inline distT="0" distB="0" distL="0" distR="0">
            <wp:extent cx="330200" cy="223520"/>
            <wp:effectExtent l="0" t="0" r="0" b="5080"/>
            <wp:docPr id="322" name="Рисунок 322" descr="base_23969_49753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969_49753_763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72.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323" name="Рисунок 323" descr="base_23969_49753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3969_49753_764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64640" cy="426720"/>
            <wp:effectExtent l="0" t="0" r="0" b="0"/>
            <wp:docPr id="324" name="Рисунок 324" descr="base_23969_49753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969_49753_765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96240" cy="223520"/>
            <wp:effectExtent l="0" t="0" r="3810" b="5080"/>
            <wp:docPr id="325" name="Рисунок 325" descr="base_23969_49753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969_49753_766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i-х установок кондиционирования и элементов систем вентиляции;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70840" cy="223520"/>
            <wp:effectExtent l="0" t="0" r="0" b="5080"/>
            <wp:docPr id="326" name="Рисунок 326" descr="base_23969_49753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969_49753_767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73. Затраты на техническое обслуживание и регламентно-профилактический ремонт систем пожарной сигнализации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327" name="Рисунок 327" descr="base_23969_49753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3969_49753_768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12240" cy="426720"/>
            <wp:effectExtent l="0" t="0" r="0" b="0"/>
            <wp:docPr id="328" name="Рисунок 328" descr="base_23969_49753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969_49753_769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329" name="Рисунок 329" descr="base_23969_49753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969_49753_770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i-х извещателей пожарной сигнализации;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330" name="Рисунок 330" descr="base_23969_49753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969_49753_771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74.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331" name="Рисунок 331" descr="base_23969_49753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3969_49753_772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64640" cy="426720"/>
            <wp:effectExtent l="0" t="0" r="0" b="0"/>
            <wp:docPr id="332" name="Рисунок 332" descr="base_23969_49753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3969_49753_773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96240" cy="243840"/>
            <wp:effectExtent l="0" t="0" r="3810" b="3810"/>
            <wp:docPr id="333" name="Рисунок 333" descr="base_23969_49753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3969_49753_774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i-х устройств в составе систем контроля и управления доступом;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70840" cy="243840"/>
            <wp:effectExtent l="0" t="0" r="0" b="3810"/>
            <wp:docPr id="334" name="Рисунок 334" descr="base_23969_49753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3969_49753_775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75.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335" name="Рисунок 335" descr="base_23969_49753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3969_49753_776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54480" cy="426720"/>
            <wp:effectExtent l="0" t="0" r="7620" b="0"/>
            <wp:docPr id="336" name="Рисунок 336" descr="base_23969_49753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969_49753_777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43840"/>
            <wp:effectExtent l="0" t="0" r="0" b="3810"/>
            <wp:docPr id="337" name="Рисунок 337" descr="base_23969_49753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969_49753_778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70840" cy="243840"/>
            <wp:effectExtent l="0" t="0" r="0" b="3810"/>
            <wp:docPr id="338" name="Рисунок 338" descr="base_23969_49753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969_49753_779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76. Затраты на техническое обслуживание и регламентно-профилактический ремонт систем видеонаблюдения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339" name="Рисунок 339" descr="base_23969_49753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3969_49753_780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37640" cy="426720"/>
            <wp:effectExtent l="0" t="0" r="0" b="0"/>
            <wp:docPr id="340" name="Рисунок 340" descr="base_23969_49753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3969_49753_781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40360" cy="223520"/>
            <wp:effectExtent l="0" t="0" r="2540" b="5080"/>
            <wp:docPr id="341" name="Рисунок 341" descr="base_23969_49753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3969_49753_782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обслуживаемых i-х устройств в составе систем видеонаблюдения;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342" name="Рисунок 342" descr="base_23969_49753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3969_49753_783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77. Затраты на оплату услуг внештатных сотрудников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343" name="Рисунок 343" descr="base_23969_49753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3969_49753_784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19680" cy="447040"/>
            <wp:effectExtent l="0" t="0" r="0" b="0"/>
            <wp:docPr id="344" name="Рисунок 344" descr="base_23969_49753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3969_49753_785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47040" cy="243840"/>
            <wp:effectExtent l="0" t="0" r="0" b="3810"/>
            <wp:docPr id="345" name="Рисунок 345" descr="base_23969_49753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3969_49753_786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g-й должности;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96240" cy="243840"/>
            <wp:effectExtent l="0" t="0" r="3810" b="3810"/>
            <wp:docPr id="346" name="Рисунок 346" descr="base_23969_49753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3969_49753_787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стоимость 1 месяца работы внештатного сотрудника в g-й должности;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43840"/>
            <wp:effectExtent l="0" t="0" r="2540" b="3810"/>
            <wp:docPr id="347" name="Рисунок 347" descr="base_23969_49753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3969_49753_788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приобретение прочих работ и услуг,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не относящиеся к затратам на услуги связи, транспортные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услуги, оплату расходов по муниципальным контрактам </w:t>
      </w:r>
      <w:proofErr w:type="gramStart"/>
      <w:r w:rsidRPr="00402551">
        <w:rPr>
          <w:rFonts w:ascii="Times New Roman" w:hAnsi="Times New Roman" w:cs="Times New Roman"/>
        </w:rPr>
        <w:t>об</w:t>
      </w:r>
      <w:proofErr w:type="gramEnd"/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оказании услуг, связанных с проездом и наймом </w:t>
      </w:r>
      <w:proofErr w:type="gramStart"/>
      <w:r w:rsidRPr="00402551">
        <w:rPr>
          <w:rFonts w:ascii="Times New Roman" w:hAnsi="Times New Roman" w:cs="Times New Roman"/>
        </w:rPr>
        <w:t>жилого</w:t>
      </w:r>
      <w:proofErr w:type="gramEnd"/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помещения в связи с командированием работников, заключаемым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со сторонними организациями, а также к затратам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на коммунальные услуги, аренду помещений и оборудования,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содержание имущества в рамках прочих затрат и затратам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на приобретение прочих работ и услуг в рамках затрат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78. Затраты на оплату типографских работ и услуг, включая приобретение периодических печатных изданий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182880" cy="223520"/>
            <wp:effectExtent l="0" t="0" r="7620" b="5080"/>
            <wp:docPr id="348" name="Рисунок 348" descr="base_23969_49753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3969_49753_789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),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24560" cy="243840"/>
            <wp:effectExtent l="0" t="0" r="8890" b="3810"/>
            <wp:docPr id="349" name="Рисунок 349" descr="base_23969_49753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3969_49753_790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03200" cy="223520"/>
            <wp:effectExtent l="0" t="0" r="6350" b="5080"/>
            <wp:docPr id="350" name="Рисунок 350" descr="base_23969_49753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3969_49753_791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спецжурналов;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23520" cy="243840"/>
            <wp:effectExtent l="0" t="0" r="5080" b="3810"/>
            <wp:docPr id="351" name="Рисунок 351" descr="base_23969_49753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3969_49753_792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79. Затраты на приобретение спецжурналов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03200" cy="223520"/>
            <wp:effectExtent l="0" t="0" r="6350" b="5080"/>
            <wp:docPr id="352" name="Рисунок 352" descr="base_23969_49753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3969_49753_793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34440" cy="426720"/>
            <wp:effectExtent l="0" t="0" r="0" b="0"/>
            <wp:docPr id="353" name="Рисунок 353" descr="base_23969_49753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3969_49753_794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354" name="Рисунок 354" descr="base_23969_49753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3969_49753_795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</w:t>
      </w:r>
      <w:proofErr w:type="gramStart"/>
      <w:r w:rsidR="00354498" w:rsidRPr="00402551">
        <w:rPr>
          <w:rFonts w:ascii="Times New Roman" w:hAnsi="Times New Roman" w:cs="Times New Roman"/>
        </w:rPr>
        <w:t>приобретаемых</w:t>
      </w:r>
      <w:proofErr w:type="gramEnd"/>
      <w:r w:rsidR="00354498" w:rsidRPr="00402551">
        <w:rPr>
          <w:rFonts w:ascii="Times New Roman" w:hAnsi="Times New Roman" w:cs="Times New Roman"/>
        </w:rPr>
        <w:t xml:space="preserve"> i-х спецжурналов;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355" name="Рисунок 355" descr="base_23969_49753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3969_49753_796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i-го спецжурнала.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23520" cy="243840"/>
            <wp:effectExtent l="0" t="0" r="5080" b="3810"/>
            <wp:docPr id="356" name="Рисунок 356" descr="base_23969_49753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3969_49753_797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), </w:t>
      </w:r>
      <w:proofErr w:type="gramEnd"/>
      <w:r w:rsidRPr="00402551">
        <w:rPr>
          <w:rFonts w:ascii="Times New Roman" w:hAnsi="Times New Roman" w:cs="Times New Roman"/>
        </w:rPr>
        <w:t xml:space="preserve">определяются по фактическим затратам в отчетном </w:t>
      </w:r>
      <w:r w:rsidRPr="00402551">
        <w:rPr>
          <w:rFonts w:ascii="Times New Roman" w:hAnsi="Times New Roman" w:cs="Times New Roman"/>
        </w:rPr>
        <w:lastRenderedPageBreak/>
        <w:t>финансовом году.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81. Затраты на оплату услуг внештатных сотрудников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357" name="Рисунок 357" descr="base_23969_49753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3969_49753_798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68880" cy="447040"/>
            <wp:effectExtent l="0" t="0" r="7620" b="0"/>
            <wp:docPr id="358" name="Рисунок 358" descr="base_23969_49753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3969_49753_799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26720" cy="243840"/>
            <wp:effectExtent l="0" t="0" r="0" b="3810"/>
            <wp:docPr id="359" name="Рисунок 359" descr="base_23969_49753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969_49753_800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j-й должности;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43840"/>
            <wp:effectExtent l="0" t="0" r="0" b="3810"/>
            <wp:docPr id="360" name="Рисунок 360" descr="base_23969_49753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3969_49753_801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месяца работы внештатного сотрудника в j-й должности;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43840"/>
            <wp:effectExtent l="0" t="0" r="2540" b="3810"/>
            <wp:docPr id="361" name="Рисунок 361" descr="base_23969_49753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3969_49753_802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82. Затраты на проведение предрейсового и послерейсового осмотра водителей транспортных средств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362" name="Рисунок 362" descr="base_23969_49753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3969_49753_803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71320" cy="447040"/>
            <wp:effectExtent l="0" t="0" r="5080" b="0"/>
            <wp:docPr id="363" name="Рисунок 363" descr="base_23969_49753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3969_49753_804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9720" cy="233680"/>
            <wp:effectExtent l="0" t="0" r="5080" b="0"/>
            <wp:docPr id="364" name="Рисунок 364" descr="base_23969_49753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3969_49753_805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водителей;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9560" cy="233680"/>
            <wp:effectExtent l="0" t="0" r="0" b="0"/>
            <wp:docPr id="365" name="Рисунок 365" descr="base_23969_49753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3969_49753_806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проведения 1 предрейсового и послерейсового осмотра;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9720" cy="233680"/>
            <wp:effectExtent l="0" t="0" r="5080" b="0"/>
            <wp:docPr id="366" name="Рисунок 366" descr="base_23969_49753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3969_49753_807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рабочих дней в году;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83. Затраты на аттестацию специальных помещений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367" name="Рисунок 367" descr="base_23969_49753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3969_49753_808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12240" cy="426720"/>
            <wp:effectExtent l="0" t="0" r="0" b="0"/>
            <wp:docPr id="368" name="Рисунок 368" descr="base_23969_49753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969_49753_809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369" name="Рисунок 369" descr="base_23969_49753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3969_49753_810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i-х специальных помещений, подлежащих аттестации;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370" name="Рисунок 370" descr="base_23969_49753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3969_49753_811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проведения аттестации 1 i-го специального помещения.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84. Затраты на проведение диспансеризации работников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0200" cy="233680"/>
            <wp:effectExtent l="0" t="0" r="0" b="0"/>
            <wp:docPr id="371" name="Рисунок 371" descr="base_23969_49753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3969_49753_812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10640" cy="233680"/>
            <wp:effectExtent l="0" t="0" r="3810" b="0"/>
            <wp:docPr id="372" name="Рисунок 372" descr="base_23969_49753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3969_49753_813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33680"/>
            <wp:effectExtent l="0" t="0" r="2540" b="0"/>
            <wp:docPr id="373" name="Рисунок 373" descr="base_23969_49753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3969_49753_814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0200" cy="233680"/>
            <wp:effectExtent l="0" t="0" r="0" b="0"/>
            <wp:docPr id="374" name="Рисунок 374" descr="base_23969_49753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3969_49753_815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85. Затраты на оплату работ по монтажу (установке), дооборудованию и наладке оборудования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9720" cy="233680"/>
            <wp:effectExtent l="0" t="0" r="5080" b="0"/>
            <wp:docPr id="375" name="Рисунок 375" descr="base_23969_49753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3969_49753_816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78280" cy="447040"/>
            <wp:effectExtent l="0" t="0" r="7620" b="0"/>
            <wp:docPr id="376" name="Рисунок 376" descr="base_23969_49753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969_49753_817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96240" cy="243840"/>
            <wp:effectExtent l="0" t="0" r="3810" b="3810"/>
            <wp:docPr id="377" name="Рисунок 377" descr="base_23969_49753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969_49753_818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70840" cy="243840"/>
            <wp:effectExtent l="0" t="0" r="0" b="3810"/>
            <wp:docPr id="378" name="Рисунок 378" descr="base_23969_49753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969_49753_819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монтажа (установки), дооборудования и наладки g-го оборудования.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87. </w:t>
      </w:r>
      <w:proofErr w:type="gramStart"/>
      <w:r w:rsidRPr="00402551">
        <w:rPr>
          <w:rFonts w:ascii="Times New Roman" w:hAnsi="Times New Roman" w:cs="Times New Roman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379" name="Рисунок 379" descr="base_23969_49753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969_49753_820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8" w:history="1">
        <w:r w:rsidRPr="00402551">
          <w:rPr>
            <w:rFonts w:ascii="Times New Roman" w:hAnsi="Times New Roman" w:cs="Times New Roman"/>
            <w:color w:val="0000FF"/>
          </w:rPr>
          <w:t>указанием</w:t>
        </w:r>
      </w:hyperlink>
      <w:r w:rsidRPr="00402551">
        <w:rPr>
          <w:rFonts w:ascii="Times New Roman" w:hAnsi="Times New Roman" w:cs="Times New Roman"/>
        </w:rPr>
        <w:t xml:space="preserve"> Центрального банка Российской Федерации от 19 сентября 2014 г. N 3384-У </w:t>
      </w:r>
      <w:r w:rsidR="00034D2B">
        <w:rPr>
          <w:rFonts w:ascii="Times New Roman" w:hAnsi="Times New Roman" w:cs="Times New Roman"/>
        </w:rPr>
        <w:t>«</w:t>
      </w:r>
      <w:r w:rsidRPr="00402551">
        <w:rPr>
          <w:rFonts w:ascii="Times New Roman" w:hAnsi="Times New Roman" w:cs="Times New Roman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402551">
        <w:rPr>
          <w:rFonts w:ascii="Times New Roman" w:hAnsi="Times New Roman" w:cs="Times New Roman"/>
        </w:rPr>
        <w:t xml:space="preserve"> страховой премии по обязательному страхованию гражданской ответственности владельцев транспортных средств</w:t>
      </w:r>
      <w:r w:rsidR="00034D2B">
        <w:rPr>
          <w:rFonts w:ascii="Times New Roman" w:hAnsi="Times New Roman" w:cs="Times New Roman"/>
        </w:rPr>
        <w:t>»</w:t>
      </w:r>
      <w:r w:rsidRPr="00402551">
        <w:rPr>
          <w:rFonts w:ascii="Times New Roman" w:hAnsi="Times New Roman" w:cs="Times New Roman"/>
        </w:rPr>
        <w:t>,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155440" cy="426720"/>
            <wp:effectExtent l="0" t="0" r="0" b="0"/>
            <wp:docPr id="380" name="Рисунок 380" descr="base_23969_49753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969_49753_821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381" name="Рисунок 381" descr="base_23969_49753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969_49753_822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предельный размер базовой ставки страхового тарифа по i-му транспортному средству;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89560" cy="223520"/>
            <wp:effectExtent l="0" t="0" r="0" b="5080"/>
            <wp:docPr id="382" name="Рисунок 382" descr="base_23969_49753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969_49753_823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426720" cy="223520"/>
            <wp:effectExtent l="0" t="0" r="0" b="5080"/>
            <wp:docPr id="383" name="Рисунок 383" descr="base_23969_49753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969_49753_824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384" name="Рисунок 384" descr="base_23969_49753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969_49753_825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385" name="Рисунок 385" descr="base_23969_49753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3969_49753_826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386" name="Рисунок 386" descr="base_23969_49753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3969_49753_827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387" name="Рисунок 387" descr="base_23969_49753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3969_49753_828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</w:t>
      </w:r>
      <w:hyperlink r:id="rId397" w:history="1">
        <w:r w:rsidR="00354498" w:rsidRPr="00402551">
          <w:rPr>
            <w:rFonts w:ascii="Times New Roman" w:hAnsi="Times New Roman" w:cs="Times New Roman"/>
            <w:color w:val="0000FF"/>
          </w:rPr>
          <w:t>пунктом 3 статьи 9</w:t>
        </w:r>
      </w:hyperlink>
      <w:r w:rsidR="00354498" w:rsidRPr="00402551">
        <w:rPr>
          <w:rFonts w:ascii="Times New Roman" w:hAnsi="Times New Roman" w:cs="Times New Roman"/>
        </w:rPr>
        <w:t xml:space="preserve"> Федерального закона </w:t>
      </w:r>
      <w:r w:rsidR="00034D2B">
        <w:rPr>
          <w:rFonts w:ascii="Times New Roman" w:hAnsi="Times New Roman" w:cs="Times New Roman"/>
        </w:rPr>
        <w:t>«</w:t>
      </w:r>
      <w:r w:rsidR="00354498" w:rsidRPr="00402551">
        <w:rPr>
          <w:rFonts w:ascii="Times New Roman" w:hAnsi="Times New Roman" w:cs="Times New Roman"/>
        </w:rPr>
        <w:t>Об обязательном страховании гражданской ответственности владельцев транспортных средств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>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43840"/>
            <wp:effectExtent l="0" t="0" r="2540" b="3810"/>
            <wp:docPr id="388" name="Рисунок 388" descr="base_23969_49753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3969_49753_829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наличия в муниципальном контракте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приобретение основных средств, не отнесенные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затратам на приобретение основных сре</w:t>
      </w:r>
      <w:proofErr w:type="gramStart"/>
      <w:r w:rsidRPr="00402551">
        <w:rPr>
          <w:rFonts w:ascii="Times New Roman" w:hAnsi="Times New Roman" w:cs="Times New Roman"/>
        </w:rPr>
        <w:t>дств в р</w:t>
      </w:r>
      <w:proofErr w:type="gramEnd"/>
      <w:r w:rsidRPr="00402551">
        <w:rPr>
          <w:rFonts w:ascii="Times New Roman" w:hAnsi="Times New Roman" w:cs="Times New Roman"/>
        </w:rPr>
        <w:t>амках затрат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33680"/>
            <wp:effectExtent l="0" t="0" r="3810" b="0"/>
            <wp:docPr id="389" name="Рисунок 389" descr="base_23969_49753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3969_49753_830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),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78280" cy="233680"/>
            <wp:effectExtent l="0" t="0" r="7620" b="0"/>
            <wp:docPr id="390" name="Рисунок 390" descr="base_23969_49753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3969_49753_831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391" name="Рисунок 391" descr="base_23969_49753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3969_49753_832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транспортных средств;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lastRenderedPageBreak/>
        <w:drawing>
          <wp:inline distT="0" distB="0" distL="0" distR="0">
            <wp:extent cx="330200" cy="223520"/>
            <wp:effectExtent l="0" t="0" r="0" b="5080"/>
            <wp:docPr id="392" name="Рисунок 392" descr="base_23969_49753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3969_49753_833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мебели;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393" name="Рисунок 393" descr="base_23969_49753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3969_49753_834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систем кондиционирования.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89. Затраты на приобретение транспортных средств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394" name="Рисунок 394" descr="base_23969_49753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3969_49753_835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41120" cy="426720"/>
            <wp:effectExtent l="0" t="0" r="0" b="0"/>
            <wp:docPr id="395" name="Рисунок 395" descr="base_23969_49753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3969_49753_836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396" name="Рисунок 396" descr="base_23969_49753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3969_49753_837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i-х транспортных средств в соответствии с нормативами </w:t>
      </w:r>
      <w:r w:rsidR="00E8275D" w:rsidRPr="00E8275D">
        <w:rPr>
          <w:rFonts w:ascii="Times New Roman" w:hAnsi="Times New Roman" w:cs="Times New Roman"/>
          <w:szCs w:val="22"/>
        </w:rPr>
        <w:t xml:space="preserve">Администрации </w:t>
      </w:r>
      <w:r w:rsidR="00E70A0C">
        <w:rPr>
          <w:rFonts w:ascii="Times New Roman" w:hAnsi="Times New Roman" w:cs="Times New Roman"/>
          <w:szCs w:val="22"/>
        </w:rPr>
        <w:t>Дмитриевского</w:t>
      </w:r>
      <w:r w:rsidR="00E8275D" w:rsidRPr="00E8275D">
        <w:rPr>
          <w:rFonts w:ascii="Times New Roman" w:hAnsi="Times New Roman" w:cs="Times New Roman"/>
          <w:szCs w:val="22"/>
        </w:rPr>
        <w:t xml:space="preserve"> сельсовета Золотухинского района </w:t>
      </w:r>
      <w:r w:rsidR="00354498" w:rsidRPr="00E8275D">
        <w:rPr>
          <w:rFonts w:ascii="Times New Roman" w:hAnsi="Times New Roman" w:cs="Times New Roman"/>
          <w:szCs w:val="22"/>
        </w:rPr>
        <w:t xml:space="preserve"> Курской</w:t>
      </w:r>
      <w:r w:rsidR="00354498" w:rsidRPr="00402551">
        <w:rPr>
          <w:rFonts w:ascii="Times New Roman" w:hAnsi="Times New Roman" w:cs="Times New Roman"/>
        </w:rPr>
        <w:t xml:space="preserve"> области с учетом </w:t>
      </w:r>
      <w:proofErr w:type="gramStart"/>
      <w:r w:rsidR="00354498" w:rsidRPr="00402551">
        <w:rPr>
          <w:rFonts w:ascii="Times New Roman" w:hAnsi="Times New Roman" w:cs="Times New Roman"/>
        </w:rPr>
        <w:t xml:space="preserve">нормативов обеспечения функций </w:t>
      </w:r>
      <w:r w:rsidR="00E8275D" w:rsidRPr="00E8275D">
        <w:rPr>
          <w:rFonts w:ascii="Times New Roman" w:hAnsi="Times New Roman" w:cs="Times New Roman"/>
        </w:rPr>
        <w:t xml:space="preserve">Администрации </w:t>
      </w:r>
      <w:r w:rsidR="00E70A0C">
        <w:rPr>
          <w:rFonts w:ascii="Times New Roman" w:hAnsi="Times New Roman" w:cs="Times New Roman"/>
        </w:rPr>
        <w:t>Дмитриевского</w:t>
      </w:r>
      <w:r w:rsidR="00E8275D" w:rsidRPr="00E8275D">
        <w:rPr>
          <w:rFonts w:ascii="Times New Roman" w:hAnsi="Times New Roman" w:cs="Times New Roman"/>
        </w:rPr>
        <w:t xml:space="preserve"> сельсовета</w:t>
      </w:r>
      <w:proofErr w:type="gramEnd"/>
      <w:r w:rsidR="00E8275D" w:rsidRPr="00E8275D">
        <w:rPr>
          <w:rFonts w:ascii="Times New Roman" w:hAnsi="Times New Roman" w:cs="Times New Roman"/>
        </w:rPr>
        <w:t xml:space="preserve"> Золотухинского района Курской области</w:t>
      </w:r>
      <w:r w:rsidR="00354498" w:rsidRPr="00402551">
        <w:rPr>
          <w:rFonts w:ascii="Times New Roman" w:hAnsi="Times New Roman" w:cs="Times New Roman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926" w:history="1">
        <w:r w:rsidR="00354498" w:rsidRPr="00402551">
          <w:rPr>
            <w:rFonts w:ascii="Times New Roman" w:hAnsi="Times New Roman" w:cs="Times New Roman"/>
            <w:color w:val="0000FF"/>
          </w:rPr>
          <w:t>приложением</w:t>
        </w:r>
      </w:hyperlink>
      <w:r w:rsidR="00354498" w:rsidRPr="00402551">
        <w:rPr>
          <w:rFonts w:ascii="Times New Roman" w:hAnsi="Times New Roman" w:cs="Times New Roman"/>
        </w:rPr>
        <w:t xml:space="preserve"> к настоящим Правилам;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397" name="Рисунок 397" descr="base_23969_49753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3969_49753_838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приобретения i-го транспортного средства в соответствии с нормативами </w:t>
      </w:r>
      <w:r w:rsidR="00E8275D" w:rsidRPr="00E8275D">
        <w:rPr>
          <w:rFonts w:ascii="Times New Roman" w:hAnsi="Times New Roman" w:cs="Times New Roman"/>
        </w:rPr>
        <w:t xml:space="preserve">Администрации </w:t>
      </w:r>
      <w:r w:rsidR="00E70A0C">
        <w:rPr>
          <w:rFonts w:ascii="Times New Roman" w:hAnsi="Times New Roman" w:cs="Times New Roman"/>
        </w:rPr>
        <w:t>Дмитриевского</w:t>
      </w:r>
      <w:r w:rsidR="00E8275D" w:rsidRPr="00E8275D">
        <w:rPr>
          <w:rFonts w:ascii="Times New Roman" w:hAnsi="Times New Roman" w:cs="Times New Roman"/>
        </w:rPr>
        <w:t xml:space="preserve"> сельсовета Золотухинского района </w:t>
      </w:r>
      <w:r w:rsidR="00354498" w:rsidRPr="00402551">
        <w:rPr>
          <w:rFonts w:ascii="Times New Roman" w:hAnsi="Times New Roman" w:cs="Times New Roman"/>
        </w:rPr>
        <w:t xml:space="preserve">Курской области с учетом </w:t>
      </w:r>
      <w:proofErr w:type="gramStart"/>
      <w:r w:rsidR="00354498" w:rsidRPr="00402551">
        <w:rPr>
          <w:rFonts w:ascii="Times New Roman" w:hAnsi="Times New Roman" w:cs="Times New Roman"/>
        </w:rPr>
        <w:t xml:space="preserve">нормативов обеспечения функций муниципальных органов </w:t>
      </w:r>
      <w:r w:rsidR="00E8275D" w:rsidRPr="00E8275D">
        <w:rPr>
          <w:rFonts w:ascii="Times New Roman" w:hAnsi="Times New Roman" w:cs="Times New Roman"/>
        </w:rPr>
        <w:t xml:space="preserve">Администрации </w:t>
      </w:r>
      <w:r w:rsidR="00E70A0C">
        <w:rPr>
          <w:rFonts w:ascii="Times New Roman" w:hAnsi="Times New Roman" w:cs="Times New Roman"/>
        </w:rPr>
        <w:t>Дмитриевского</w:t>
      </w:r>
      <w:r w:rsidR="00E8275D" w:rsidRPr="00E8275D">
        <w:rPr>
          <w:rFonts w:ascii="Times New Roman" w:hAnsi="Times New Roman" w:cs="Times New Roman"/>
        </w:rPr>
        <w:t xml:space="preserve"> сельсовета</w:t>
      </w:r>
      <w:proofErr w:type="gramEnd"/>
      <w:r w:rsidR="00E8275D" w:rsidRPr="00E8275D">
        <w:rPr>
          <w:rFonts w:ascii="Times New Roman" w:hAnsi="Times New Roman" w:cs="Times New Roman"/>
        </w:rPr>
        <w:t xml:space="preserve"> Золотухинского района Курской области</w:t>
      </w:r>
      <w:r w:rsidR="00354498" w:rsidRPr="00402551">
        <w:rPr>
          <w:rFonts w:ascii="Times New Roman" w:hAnsi="Times New Roman" w:cs="Times New Roman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926" w:history="1">
        <w:r w:rsidR="00354498" w:rsidRPr="00402551">
          <w:rPr>
            <w:rFonts w:ascii="Times New Roman" w:hAnsi="Times New Roman" w:cs="Times New Roman"/>
            <w:color w:val="0000FF"/>
          </w:rPr>
          <w:t>приложением</w:t>
        </w:r>
      </w:hyperlink>
      <w:r w:rsidR="00354498" w:rsidRPr="00402551">
        <w:rPr>
          <w:rFonts w:ascii="Times New Roman" w:hAnsi="Times New Roman" w:cs="Times New Roman"/>
        </w:rPr>
        <w:t xml:space="preserve"> к настоящим Правилам.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90. Затраты на приобретение мебели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398" name="Рисунок 398" descr="base_23969_49753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3969_49753_839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15440" cy="426720"/>
            <wp:effectExtent l="0" t="0" r="0" b="0"/>
            <wp:docPr id="399" name="Рисунок 399" descr="base_23969_49753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3969_49753_840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406400" cy="223520"/>
            <wp:effectExtent l="0" t="0" r="0" b="5080"/>
            <wp:docPr id="400" name="Рисунок 400" descr="base_23969_49753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3969_49753_841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i-х предметов мебели в соответствии с нормативами </w:t>
      </w:r>
      <w:r w:rsidR="00E8275D" w:rsidRPr="00E8275D">
        <w:rPr>
          <w:rFonts w:ascii="Times New Roman" w:hAnsi="Times New Roman" w:cs="Times New Roman"/>
          <w:szCs w:val="22"/>
        </w:rPr>
        <w:t xml:space="preserve">Администрации </w:t>
      </w:r>
      <w:r w:rsidR="00E70A0C">
        <w:rPr>
          <w:rFonts w:ascii="Times New Roman" w:hAnsi="Times New Roman" w:cs="Times New Roman"/>
          <w:szCs w:val="22"/>
        </w:rPr>
        <w:t>Дмитриевского</w:t>
      </w:r>
      <w:r w:rsidR="00E8275D" w:rsidRPr="00E8275D">
        <w:rPr>
          <w:rFonts w:ascii="Times New Roman" w:hAnsi="Times New Roman" w:cs="Times New Roman"/>
          <w:szCs w:val="22"/>
        </w:rPr>
        <w:t xml:space="preserve"> сельсовета Золотухинского района Курской области</w:t>
      </w:r>
      <w:r w:rsidR="00354498" w:rsidRPr="00402551">
        <w:rPr>
          <w:rFonts w:ascii="Times New Roman" w:hAnsi="Times New Roman" w:cs="Times New Roman"/>
        </w:rPr>
        <w:t>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81000" cy="223520"/>
            <wp:effectExtent l="0" t="0" r="0" b="5080"/>
            <wp:docPr id="401" name="Рисунок 401" descr="base_23969_49753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3969_49753_842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i-го предмета мебели в соответствии с нормативами </w:t>
      </w:r>
      <w:r w:rsidR="00E8275D" w:rsidRPr="00E8275D">
        <w:rPr>
          <w:rFonts w:ascii="Times New Roman" w:hAnsi="Times New Roman" w:cs="Times New Roman"/>
        </w:rPr>
        <w:t xml:space="preserve">Администрации </w:t>
      </w:r>
      <w:r w:rsidR="00E70A0C">
        <w:rPr>
          <w:rFonts w:ascii="Times New Roman" w:hAnsi="Times New Roman" w:cs="Times New Roman"/>
        </w:rPr>
        <w:t>Дмитриевского</w:t>
      </w:r>
      <w:r w:rsidR="00E8275D" w:rsidRPr="00E8275D">
        <w:rPr>
          <w:rFonts w:ascii="Times New Roman" w:hAnsi="Times New Roman" w:cs="Times New Roman"/>
        </w:rPr>
        <w:t xml:space="preserve"> сельсовета Золотухинского района Курской области</w:t>
      </w:r>
      <w:r w:rsidR="00354498" w:rsidRPr="00402551">
        <w:rPr>
          <w:rFonts w:ascii="Times New Roman" w:hAnsi="Times New Roman" w:cs="Times New Roman"/>
        </w:rPr>
        <w:t>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91. Затраты на приобретение систем кондиционирования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402" name="Рисунок 402" descr="base_23969_49753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969_49753_843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24280" cy="426720"/>
            <wp:effectExtent l="0" t="0" r="0" b="0"/>
            <wp:docPr id="403" name="Рисунок 403" descr="base_23969_49753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969_49753_844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404" name="Рисунок 404" descr="base_23969_49753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969_49753_845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i-х систем кондиционирования;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405" name="Рисунок 405" descr="base_23969_49753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3969_49753_846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системы кондиционирования.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приобретение материальных запасов, не отнесенные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затратам на приобретение материальных запасов в рамках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33680"/>
            <wp:effectExtent l="0" t="0" r="3810" b="0"/>
            <wp:docPr id="406" name="Рисунок 406" descr="base_23969_49753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969_49753_847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),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02560" cy="243840"/>
            <wp:effectExtent l="0" t="0" r="2540" b="3810"/>
            <wp:docPr id="407" name="Рисунок 407" descr="base_23969_49753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969_49753_848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lastRenderedPageBreak/>
        <w:drawing>
          <wp:inline distT="0" distB="0" distL="0" distR="0">
            <wp:extent cx="223520" cy="223520"/>
            <wp:effectExtent l="0" t="0" r="5080" b="5080"/>
            <wp:docPr id="408" name="Рисунок 408" descr="base_23969_49753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969_49753_849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бланочной продукции;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9720" cy="233680"/>
            <wp:effectExtent l="0" t="0" r="5080" b="0"/>
            <wp:docPr id="409" name="Рисунок 409" descr="base_23969_49753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3969_49753_850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канцелярских принадлежностей;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410" name="Рисунок 410" descr="base_23969_49753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3969_49753_851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хозяйственных товаров и принадлежностей;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411" name="Рисунок 411" descr="base_23969_49753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3969_49753_852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горюче-смазочных материалов;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412" name="Рисунок 412" descr="base_23969_49753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23969_49753_853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запасных частей для транспортных средств;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413" name="Рисунок 413" descr="base_23969_49753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23969_49753_854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материальных запасов для нужд гражданской обороны.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93. Затраты на приобретение бланочной продукции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23520" cy="223520"/>
            <wp:effectExtent l="0" t="0" r="5080" b="5080"/>
            <wp:docPr id="414" name="Рисунок 414" descr="base_23969_49753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3969_49753_855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06320" cy="447040"/>
            <wp:effectExtent l="0" t="0" r="0" b="0"/>
            <wp:docPr id="415" name="Рисунок 415" descr="base_23969_49753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3969_49753_856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416" name="Рисунок 416" descr="base_23969_49753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23969_49753_857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бланочной продукции;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417" name="Рисунок 417" descr="base_23969_49753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23969_49753_858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бланка по i-му тиражу;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0200" cy="243840"/>
            <wp:effectExtent l="0" t="0" r="0" b="3810"/>
            <wp:docPr id="418" name="Рисунок 418" descr="base_23969_49753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23969_49753_859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9720" cy="243840"/>
            <wp:effectExtent l="0" t="0" r="5080" b="3810"/>
            <wp:docPr id="419" name="Рисунок 419" descr="base_23969_49753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23969_49753_860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единицы прочей продукции, изготовляемой типографией, по j-му тиражу.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94. Затраты на приобретение канцелярских принадлежностей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9720" cy="233680"/>
            <wp:effectExtent l="0" t="0" r="5080" b="0"/>
            <wp:docPr id="420" name="Рисунок 420" descr="base_23969_49753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23969_49753_861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86280" cy="426720"/>
            <wp:effectExtent l="0" t="0" r="0" b="0"/>
            <wp:docPr id="421" name="Рисунок 421" descr="base_23969_49753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23969_49753_862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06400" cy="233680"/>
            <wp:effectExtent l="0" t="0" r="0" b="0"/>
            <wp:docPr id="422" name="Рисунок 422" descr="base_23969_49753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23969_49753_863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i-го предмета канцелярских принадлежностей в соответствии с нормативами материально-технического обеспечения в расчете на основного работника;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423" name="Рисунок 423" descr="base_23969_49753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23969_49753_864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расчетная численность основных работников;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33680"/>
            <wp:effectExtent l="0" t="0" r="0" b="0"/>
            <wp:docPr id="424" name="Рисунок 424" descr="base_23969_49753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969_49753_865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i-го предмета канцелярских принадлежностей.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95. Затраты на приобретение хозяйственных товаров и принадлежностей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33680" cy="223520"/>
            <wp:effectExtent l="0" t="0" r="0" b="5080"/>
            <wp:docPr id="425" name="Рисунок 425" descr="base_23969_49753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969_49753_866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41120" cy="426720"/>
            <wp:effectExtent l="0" t="0" r="0" b="0"/>
            <wp:docPr id="426" name="Рисунок 426" descr="base_23969_49753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969_49753_867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427" name="Рисунок 427" descr="base_23969_49753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969_49753_868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i-й единицы хозяйственных товаров;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428" name="Рисунок 428" descr="base_23969_49753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23969_49753_869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i-го хозяйственного товара и принадлежности в соответствии с материально-техническими нормативами.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96. Затраты на приобретение горюче-смазочных материалов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64160" cy="223520"/>
            <wp:effectExtent l="0" t="0" r="2540" b="5080"/>
            <wp:docPr id="429" name="Рисунок 429" descr="base_23969_49753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23969_49753_870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45640" cy="426720"/>
            <wp:effectExtent l="0" t="0" r="0" b="0"/>
            <wp:docPr id="430" name="Рисунок 430" descr="base_23969_49753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969_49753_871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40360" cy="223520"/>
            <wp:effectExtent l="0" t="0" r="2540" b="5080"/>
            <wp:docPr id="431" name="Рисунок 431" descr="base_23969_49753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969_49753_872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42" w:history="1">
        <w:r w:rsidR="00354498" w:rsidRPr="00402551">
          <w:rPr>
            <w:rFonts w:ascii="Times New Roman" w:hAnsi="Times New Roman" w:cs="Times New Roman"/>
            <w:color w:val="0000FF"/>
          </w:rPr>
          <w:t>рекомендациям</w:t>
        </w:r>
      </w:hyperlink>
      <w:r w:rsidR="00354498" w:rsidRPr="00402551">
        <w:rPr>
          <w:rFonts w:ascii="Times New Roman" w:hAnsi="Times New Roman" w:cs="Times New Roman"/>
        </w:rPr>
        <w:t xml:space="preserve"> </w:t>
      </w:r>
      <w:r w:rsidR="00034D2B">
        <w:rPr>
          <w:rFonts w:ascii="Times New Roman" w:hAnsi="Times New Roman" w:cs="Times New Roman"/>
        </w:rPr>
        <w:t>«</w:t>
      </w:r>
      <w:r w:rsidR="00354498" w:rsidRPr="00402551">
        <w:rPr>
          <w:rFonts w:ascii="Times New Roman" w:hAnsi="Times New Roman" w:cs="Times New Roman"/>
        </w:rPr>
        <w:t xml:space="preserve">Нормы расхода топлив и смазочных материалов на </w:t>
      </w:r>
      <w:r w:rsidR="00354498" w:rsidRPr="00402551">
        <w:rPr>
          <w:rFonts w:ascii="Times New Roman" w:hAnsi="Times New Roman" w:cs="Times New Roman"/>
        </w:rPr>
        <w:lastRenderedPageBreak/>
        <w:t>автомобильном транспорте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>, предусмотренным приложением к распоряжению Министерства транспорта Российской Федерации от 14 марта 2008 г. N АМ-23-р;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0200" cy="223520"/>
            <wp:effectExtent l="0" t="0" r="0" b="5080"/>
            <wp:docPr id="432" name="Рисунок 432" descr="base_23969_49753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23969_49753_873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1 литра горюче-смазочного материала по i-му транспортному средству;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70840" cy="223520"/>
            <wp:effectExtent l="0" t="0" r="0" b="5080"/>
            <wp:docPr id="433" name="Рисунок 433" descr="base_23969_49753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3969_49753_874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97.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402551">
        <w:rPr>
          <w:rFonts w:ascii="Times New Roman" w:hAnsi="Times New Roman" w:cs="Times New Roman"/>
        </w:rPr>
        <w:t xml:space="preserve">нормативов обеспечения функций </w:t>
      </w:r>
      <w:r w:rsidR="00E8275D" w:rsidRPr="00E8275D">
        <w:rPr>
          <w:rFonts w:ascii="Times New Roman" w:hAnsi="Times New Roman" w:cs="Times New Roman"/>
        </w:rPr>
        <w:t xml:space="preserve">Администрации </w:t>
      </w:r>
      <w:r w:rsidR="00E70A0C">
        <w:rPr>
          <w:rFonts w:ascii="Times New Roman" w:hAnsi="Times New Roman" w:cs="Times New Roman"/>
        </w:rPr>
        <w:t>Дмитриевского</w:t>
      </w:r>
      <w:r w:rsidR="00E8275D" w:rsidRPr="00E8275D">
        <w:rPr>
          <w:rFonts w:ascii="Times New Roman" w:hAnsi="Times New Roman" w:cs="Times New Roman"/>
        </w:rPr>
        <w:t xml:space="preserve"> сельсовета</w:t>
      </w:r>
      <w:proofErr w:type="gramEnd"/>
      <w:r w:rsidR="00E8275D" w:rsidRPr="00E8275D">
        <w:rPr>
          <w:rFonts w:ascii="Times New Roman" w:hAnsi="Times New Roman" w:cs="Times New Roman"/>
        </w:rPr>
        <w:t xml:space="preserve"> Золотухинского района Курской области</w:t>
      </w:r>
      <w:r w:rsidRPr="00402551">
        <w:rPr>
          <w:rFonts w:ascii="Times New Roman" w:hAnsi="Times New Roman" w:cs="Times New Roman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926" w:history="1">
        <w:r w:rsidRPr="00402551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402551">
        <w:rPr>
          <w:rFonts w:ascii="Times New Roman" w:hAnsi="Times New Roman" w:cs="Times New Roman"/>
        </w:rPr>
        <w:t xml:space="preserve"> к настоящим Правилам.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98. Затраты на приобретение материальных запасов для нужд гражданской обороны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99720" cy="223520"/>
            <wp:effectExtent l="0" t="0" r="5080" b="5080"/>
            <wp:docPr id="434" name="Рисунок 434" descr="base_23969_49753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3969_49753_875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45640" cy="426720"/>
            <wp:effectExtent l="0" t="0" r="0" b="0"/>
            <wp:docPr id="435" name="Рисунок 435" descr="base_23969_49753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3969_49753_876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70840" cy="223520"/>
            <wp:effectExtent l="0" t="0" r="0" b="5080"/>
            <wp:docPr id="436" name="Рисунок 436" descr="base_23969_49753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3969_49753_877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цена i-й единицы материальных запасов для нужд гражданской обороны в соответствии с нормативами </w:t>
      </w:r>
      <w:r w:rsidR="00E8275D" w:rsidRPr="00E8275D">
        <w:rPr>
          <w:rFonts w:ascii="Times New Roman" w:hAnsi="Times New Roman" w:cs="Times New Roman"/>
        </w:rPr>
        <w:t xml:space="preserve">Администрации </w:t>
      </w:r>
      <w:r w:rsidR="00E70A0C">
        <w:rPr>
          <w:rFonts w:ascii="Times New Roman" w:hAnsi="Times New Roman" w:cs="Times New Roman"/>
        </w:rPr>
        <w:t>Дмитриевского</w:t>
      </w:r>
      <w:r w:rsidR="00E8275D" w:rsidRPr="00E8275D">
        <w:rPr>
          <w:rFonts w:ascii="Times New Roman" w:hAnsi="Times New Roman" w:cs="Times New Roman"/>
        </w:rPr>
        <w:t xml:space="preserve"> сельсовета Золотухинского района Курской области</w:t>
      </w:r>
      <w:r w:rsidR="00354498" w:rsidRPr="00402551">
        <w:rPr>
          <w:rFonts w:ascii="Times New Roman" w:hAnsi="Times New Roman" w:cs="Times New Roman"/>
        </w:rPr>
        <w:t>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96240" cy="223520"/>
            <wp:effectExtent l="0" t="0" r="3810" b="5080"/>
            <wp:docPr id="437" name="Рисунок 437" descr="base_23969_49753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3969_49753_878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E8275D" w:rsidRPr="00E8275D">
        <w:rPr>
          <w:rFonts w:ascii="Times New Roman" w:hAnsi="Times New Roman" w:cs="Times New Roman"/>
        </w:rPr>
        <w:t xml:space="preserve">Администрации </w:t>
      </w:r>
      <w:r w:rsidR="00E70A0C">
        <w:rPr>
          <w:rFonts w:ascii="Times New Roman" w:hAnsi="Times New Roman" w:cs="Times New Roman"/>
        </w:rPr>
        <w:t>Дмитриевского</w:t>
      </w:r>
      <w:r w:rsidR="00E8275D" w:rsidRPr="00E8275D">
        <w:rPr>
          <w:rFonts w:ascii="Times New Roman" w:hAnsi="Times New Roman" w:cs="Times New Roman"/>
        </w:rPr>
        <w:t xml:space="preserve"> сельсовета Золотухинского района Курской области</w:t>
      </w:r>
      <w:r w:rsidR="00354498" w:rsidRPr="00402551">
        <w:rPr>
          <w:rFonts w:ascii="Times New Roman" w:hAnsi="Times New Roman" w:cs="Times New Roman"/>
        </w:rPr>
        <w:t>;</w:t>
      </w:r>
    </w:p>
    <w:p w:rsidR="00354498" w:rsidRPr="00402551" w:rsidRDefault="0087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43840" cy="223520"/>
            <wp:effectExtent l="0" t="0" r="3810" b="5080"/>
            <wp:docPr id="438" name="Рисунок 438" descr="base_23969_49753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3969_49753_879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8" w:rsidRPr="00402551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450" w:history="1">
        <w:r w:rsidR="00354498" w:rsidRPr="00402551">
          <w:rPr>
            <w:rFonts w:ascii="Times New Roman" w:hAnsi="Times New Roman" w:cs="Times New Roman"/>
            <w:color w:val="0000FF"/>
          </w:rPr>
          <w:t>пунктом 18</w:t>
        </w:r>
      </w:hyperlink>
      <w:r w:rsidR="00354498" w:rsidRPr="00402551">
        <w:rPr>
          <w:rFonts w:ascii="Times New Roman" w:hAnsi="Times New Roman" w:cs="Times New Roman"/>
        </w:rPr>
        <w:t xml:space="preserve"> общих требований к определению нормативных затрат.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III. Затраты на капитальный ремонт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муниципального имущества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100.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 и специальных строительных работ.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101. Затраты на разработку проектной документации определяются в соответствии со </w:t>
      </w:r>
      <w:hyperlink r:id="rId451" w:history="1">
        <w:r w:rsidRPr="00402551">
          <w:rPr>
            <w:rFonts w:ascii="Times New Roman" w:hAnsi="Times New Roman" w:cs="Times New Roman"/>
            <w:color w:val="0000FF"/>
          </w:rPr>
          <w:t>статьей 22</w:t>
        </w:r>
      </w:hyperlink>
      <w:r w:rsidRPr="00402551">
        <w:rPr>
          <w:rFonts w:ascii="Times New Roman" w:hAnsi="Times New Roman" w:cs="Times New Roman"/>
        </w:rPr>
        <w:t xml:space="preserve"> Федерального закона от 05.04.2013 N 44-ФЗ </w:t>
      </w:r>
      <w:r w:rsidR="00034D2B">
        <w:rPr>
          <w:rFonts w:ascii="Times New Roman" w:hAnsi="Times New Roman" w:cs="Times New Roman"/>
        </w:rPr>
        <w:t>«</w:t>
      </w:r>
      <w:r w:rsidRPr="00402551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4D2B">
        <w:rPr>
          <w:rFonts w:ascii="Times New Roman" w:hAnsi="Times New Roman" w:cs="Times New Roman"/>
        </w:rPr>
        <w:t>»</w:t>
      </w:r>
      <w:r w:rsidRPr="00402551">
        <w:rPr>
          <w:rFonts w:ascii="Times New Roman" w:hAnsi="Times New Roman" w:cs="Times New Roman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IV. Затраты на финансовое обеспечение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02551">
        <w:rPr>
          <w:rFonts w:ascii="Times New Roman" w:hAnsi="Times New Roman" w:cs="Times New Roman"/>
        </w:rPr>
        <w:t>строительства, реконструкции (в том числе с элементами</w:t>
      </w:r>
      <w:proofErr w:type="gramEnd"/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реставрации), технического перевооружения объектов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капитального строительства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2" w:history="1">
        <w:r w:rsidRPr="00402551">
          <w:rPr>
            <w:rFonts w:ascii="Times New Roman" w:hAnsi="Times New Roman" w:cs="Times New Roman"/>
            <w:color w:val="0000FF"/>
          </w:rPr>
          <w:t>статьей 22</w:t>
        </w:r>
      </w:hyperlink>
      <w:r w:rsidRPr="00402551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103. Затраты на приобретение объектов недвижимого имущества определяются в соответствии со </w:t>
      </w:r>
      <w:hyperlink r:id="rId453" w:history="1">
        <w:r w:rsidRPr="00402551">
          <w:rPr>
            <w:rFonts w:ascii="Times New Roman" w:hAnsi="Times New Roman" w:cs="Times New Roman"/>
            <w:color w:val="0000FF"/>
          </w:rPr>
          <w:t>статьей 22</w:t>
        </w:r>
      </w:hyperlink>
      <w:r w:rsidRPr="00402551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V. Затраты на дополнительное профессиональное образование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104.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402551">
        <w:rPr>
          <w:rFonts w:ascii="Times New Roman" w:hAnsi="Times New Roman" w:cs="Times New Roman"/>
        </w:rPr>
        <w:t xml:space="preserve"> (</w:t>
      </w:r>
      <w:r w:rsidR="008705D8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9560" cy="233680"/>
            <wp:effectExtent l="0" t="0" r="0" b="0"/>
            <wp:docPr id="439" name="Рисунок 439" descr="base_23969_49753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3969_49753_880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) </w:t>
      </w:r>
      <w:proofErr w:type="gramEnd"/>
      <w:r w:rsidRPr="00402551">
        <w:rPr>
          <w:rFonts w:ascii="Times New Roman" w:hAnsi="Times New Roman" w:cs="Times New Roman"/>
        </w:rPr>
        <w:t>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8705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68120" cy="426720"/>
            <wp:effectExtent l="0" t="0" r="0" b="0"/>
            <wp:docPr id="440" name="Рисунок 440" descr="base_23969_49753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3969_49753_881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1F" w:rsidRPr="00402551" w:rsidRDefault="00CA341F" w:rsidP="00CA34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CA341F" w:rsidRPr="00402551" w:rsidRDefault="00CA341F" w:rsidP="00CA34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4170" cy="237490"/>
            <wp:effectExtent l="0" t="0" r="0" b="0"/>
            <wp:docPr id="445" name="Рисунок 445" descr="base_23969_49753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969_49753_882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A341F" w:rsidRPr="00402551" w:rsidRDefault="00CA341F" w:rsidP="00CA34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2740" cy="237490"/>
            <wp:effectExtent l="19050" t="0" r="0" b="0"/>
            <wp:docPr id="446" name="Рисунок 446" descr="base_23969_49753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23969_49753_883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 - цена обучения одного работника по i-му виду дополнительного профессионального образования.</w:t>
      </w:r>
    </w:p>
    <w:p w:rsidR="00354498" w:rsidRPr="00402551" w:rsidRDefault="00CA341F" w:rsidP="00E8275D">
      <w:pPr>
        <w:pStyle w:val="ConsPlusNormal"/>
        <w:ind w:left="-567" w:firstLine="1107"/>
        <w:jc w:val="both"/>
        <w:rPr>
          <w:rFonts w:ascii="Times New Roman" w:hAnsi="Times New Roman" w:cs="Times New Roman"/>
        </w:rPr>
        <w:sectPr w:rsidR="00354498" w:rsidRPr="00402551" w:rsidSect="00315C4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402551">
        <w:rPr>
          <w:rFonts w:ascii="Times New Roman" w:hAnsi="Times New Roman" w:cs="Times New Roman"/>
        </w:rPr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8" w:history="1">
        <w:r w:rsidRPr="00402551">
          <w:rPr>
            <w:rFonts w:ascii="Times New Roman" w:hAnsi="Times New Roman" w:cs="Times New Roman"/>
            <w:color w:val="0000FF"/>
          </w:rPr>
          <w:t>статьей 22</w:t>
        </w:r>
      </w:hyperlink>
      <w:r w:rsidR="00E8275D">
        <w:rPr>
          <w:rFonts w:ascii="Times New Roman" w:hAnsi="Times New Roman" w:cs="Times New Roman"/>
        </w:rPr>
        <w:t xml:space="preserve"> Федерального закона</w:t>
      </w:r>
    </w:p>
    <w:p w:rsidR="00354498" w:rsidRDefault="00354498">
      <w:pPr>
        <w:pStyle w:val="ConsPlusNormal"/>
        <w:jc w:val="both"/>
      </w:pP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Приложение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Правилам определения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нормативных затрат на обеспечение</w:t>
      </w:r>
    </w:p>
    <w:p w:rsidR="005166D4" w:rsidRDefault="00354498" w:rsidP="005166D4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функций </w:t>
      </w:r>
      <w:r w:rsidR="005166D4">
        <w:rPr>
          <w:rFonts w:ascii="Times New Roman" w:hAnsi="Times New Roman" w:cs="Times New Roman"/>
        </w:rPr>
        <w:t>муниципального образования «</w:t>
      </w:r>
      <w:r w:rsidR="00E70A0C">
        <w:rPr>
          <w:rFonts w:ascii="Times New Roman" w:hAnsi="Times New Roman" w:cs="Times New Roman"/>
        </w:rPr>
        <w:t>Дмитриевский</w:t>
      </w:r>
      <w:r w:rsidR="005166D4">
        <w:rPr>
          <w:rFonts w:ascii="Times New Roman" w:hAnsi="Times New Roman" w:cs="Times New Roman"/>
        </w:rPr>
        <w:t xml:space="preserve"> сельсовет»</w:t>
      </w:r>
    </w:p>
    <w:p w:rsidR="00354498" w:rsidRPr="00402551" w:rsidRDefault="005166D4" w:rsidP="005166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Золотухинского района Курской области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bookmarkStart w:id="12" w:name="P926"/>
      <w:bookmarkEnd w:id="12"/>
      <w:r w:rsidRPr="00402551">
        <w:rPr>
          <w:rFonts w:ascii="Times New Roman" w:hAnsi="Times New Roman" w:cs="Times New Roman"/>
        </w:rPr>
        <w:t>НОРМАТИВЫ</w:t>
      </w:r>
    </w:p>
    <w:p w:rsidR="00354498" w:rsidRPr="00402551" w:rsidRDefault="00354498" w:rsidP="005166D4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ОБЕСПЕЧЕНИЯ ФУНКЦИЙ </w:t>
      </w:r>
      <w:r w:rsidR="005166D4">
        <w:rPr>
          <w:rFonts w:ascii="Times New Roman" w:hAnsi="Times New Roman" w:cs="Times New Roman"/>
        </w:rPr>
        <w:t>МУНИЦИПАЛЬНОГО ОБРАЗОВАНИЯ «</w:t>
      </w:r>
      <w:r w:rsidR="00E70A0C">
        <w:rPr>
          <w:rFonts w:ascii="Times New Roman" w:hAnsi="Times New Roman" w:cs="Times New Roman"/>
        </w:rPr>
        <w:t>ДМИТРИЕВСКИЙ</w:t>
      </w:r>
      <w:r w:rsidR="005166D4">
        <w:rPr>
          <w:rFonts w:ascii="Times New Roman" w:hAnsi="Times New Roman" w:cs="Times New Roman"/>
        </w:rPr>
        <w:t xml:space="preserve"> СЕЛЬСОВЕТ» ЗОЛОТУХИНСКОГО РАЙОНА КУРСКОЙ ОБЛАСТИ</w:t>
      </w:r>
      <w:r w:rsidRPr="00402551">
        <w:rPr>
          <w:rFonts w:ascii="Times New Roman" w:hAnsi="Times New Roman" w:cs="Times New Roman"/>
        </w:rPr>
        <w:t xml:space="preserve">, ПРИМЕНЯЕМЫЕ </w:t>
      </w:r>
      <w:proofErr w:type="gramStart"/>
      <w:r w:rsidRPr="00402551">
        <w:rPr>
          <w:rFonts w:ascii="Times New Roman" w:hAnsi="Times New Roman" w:cs="Times New Roman"/>
        </w:rPr>
        <w:t>ПРИ</w:t>
      </w:r>
      <w:proofErr w:type="gramEnd"/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РАСЧЕТЕ НОРМАТИВНЫХ ЗАТРАТ НА ПРИОБРЕТЕНИЕ </w:t>
      </w:r>
      <w:proofErr w:type="gramStart"/>
      <w:r w:rsidRPr="00402551">
        <w:rPr>
          <w:rFonts w:ascii="Times New Roman" w:hAnsi="Times New Roman" w:cs="Times New Roman"/>
        </w:rPr>
        <w:t>СЛУЖЕБНОГО</w:t>
      </w:r>
      <w:proofErr w:type="gramEnd"/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ЛЕГКОВОГО АВТОТРАНСПОРТА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132"/>
        <w:gridCol w:w="1985"/>
        <w:gridCol w:w="2409"/>
        <w:gridCol w:w="2694"/>
        <w:gridCol w:w="1984"/>
      </w:tblGrid>
      <w:tr w:rsidR="00354498" w:rsidRPr="00402551" w:rsidTr="00CF230B">
        <w:tc>
          <w:tcPr>
            <w:tcW w:w="4173" w:type="dxa"/>
            <w:gridSpan w:val="2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Транспортное средство с персональным закреплением</w:t>
            </w:r>
          </w:p>
        </w:tc>
        <w:tc>
          <w:tcPr>
            <w:tcW w:w="4394" w:type="dxa"/>
            <w:gridSpan w:val="2"/>
          </w:tcPr>
          <w:p w:rsidR="00354498" w:rsidRPr="00402551" w:rsidRDefault="00354498" w:rsidP="00930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 xml:space="preserve">Транспортное средство с персональным закреплением, предоставляемое по решению руководителя органа местного самоуправления </w:t>
            </w:r>
          </w:p>
        </w:tc>
        <w:tc>
          <w:tcPr>
            <w:tcW w:w="4678" w:type="dxa"/>
            <w:gridSpan w:val="2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54498" w:rsidRPr="00402551" w:rsidTr="00CF230B">
        <w:tc>
          <w:tcPr>
            <w:tcW w:w="2041" w:type="dxa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32" w:type="dxa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1985" w:type="dxa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409" w:type="dxa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2694" w:type="dxa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Цена и мощность</w:t>
            </w:r>
          </w:p>
        </w:tc>
      </w:tr>
      <w:tr w:rsidR="00354498" w:rsidRPr="00402551" w:rsidTr="00CF230B">
        <w:tc>
          <w:tcPr>
            <w:tcW w:w="2041" w:type="dxa"/>
          </w:tcPr>
          <w:p w:rsidR="00354498" w:rsidRPr="00402551" w:rsidRDefault="00354498">
            <w:pPr>
              <w:pStyle w:val="ConsPlusNormal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 xml:space="preserve">не более 1 единицы в расчете на лицо, замещающее муниципальную должность на постоянной основе, и не более 1 единицы в расчете на муниципального служащего, замещающего должность заместителя руководителя органа местного самоуправления, </w:t>
            </w:r>
            <w:r w:rsidRPr="00402551">
              <w:rPr>
                <w:rFonts w:ascii="Times New Roman" w:hAnsi="Times New Roman" w:cs="Times New Roman"/>
              </w:rPr>
              <w:lastRenderedPageBreak/>
              <w:t>относящуюся к группе высших должностей муниципальной службы</w:t>
            </w:r>
          </w:p>
        </w:tc>
        <w:tc>
          <w:tcPr>
            <w:tcW w:w="2132" w:type="dxa"/>
          </w:tcPr>
          <w:p w:rsidR="00354498" w:rsidRPr="00402551" w:rsidRDefault="00354498">
            <w:pPr>
              <w:pStyle w:val="ConsPlusNormal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lastRenderedPageBreak/>
              <w:t>не боле</w:t>
            </w:r>
            <w:r w:rsidR="005166D4">
              <w:rPr>
                <w:rFonts w:ascii="Times New Roman" w:hAnsi="Times New Roman" w:cs="Times New Roman"/>
              </w:rPr>
              <w:t>е 2 млн. рублей и не более 200</w:t>
            </w:r>
            <w:r w:rsidRPr="00402551">
              <w:rPr>
                <w:rFonts w:ascii="Times New Roman" w:hAnsi="Times New Roman" w:cs="Times New Roman"/>
              </w:rPr>
              <w:t xml:space="preserve"> лошадиных сил включительно</w:t>
            </w:r>
          </w:p>
        </w:tc>
        <w:tc>
          <w:tcPr>
            <w:tcW w:w="1985" w:type="dxa"/>
          </w:tcPr>
          <w:p w:rsidR="00354498" w:rsidRPr="00402551" w:rsidRDefault="00354498">
            <w:pPr>
              <w:pStyle w:val="ConsPlusNormal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 руководителя подразделения органа местного самоуправления, относящуюся к группе высших должностей муниципальной службы</w:t>
            </w:r>
          </w:p>
        </w:tc>
        <w:tc>
          <w:tcPr>
            <w:tcW w:w="2409" w:type="dxa"/>
          </w:tcPr>
          <w:p w:rsidR="00354498" w:rsidRPr="00402551" w:rsidRDefault="00354498">
            <w:pPr>
              <w:pStyle w:val="ConsPlusNormal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не более 1,5 млн. рублей и не более 200 лошадиных сил включительно</w:t>
            </w:r>
          </w:p>
        </w:tc>
        <w:tc>
          <w:tcPr>
            <w:tcW w:w="2694" w:type="dxa"/>
          </w:tcPr>
          <w:p w:rsidR="00354498" w:rsidRPr="00402551" w:rsidRDefault="00354498">
            <w:pPr>
              <w:pStyle w:val="ConsPlusNormal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не более 1 единицы в расчете на 8 муниципальных служащих, замещающих должности муниципальной службы группы главных, ведущих, старших и младших должностей</w:t>
            </w:r>
          </w:p>
        </w:tc>
        <w:tc>
          <w:tcPr>
            <w:tcW w:w="1984" w:type="dxa"/>
          </w:tcPr>
          <w:p w:rsidR="00354498" w:rsidRPr="00402551" w:rsidRDefault="00354498">
            <w:pPr>
              <w:pStyle w:val="ConsPlusNormal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не более 1 млн. рублей и не более 150 лошадиных сил включительно</w:t>
            </w:r>
          </w:p>
        </w:tc>
      </w:tr>
    </w:tbl>
    <w:p w:rsidR="00354498" w:rsidRPr="00402551" w:rsidRDefault="00354498">
      <w:pPr>
        <w:pStyle w:val="ConsPlusNormal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rPr>
          <w:rFonts w:ascii="Times New Roman" w:hAnsi="Times New Roman" w:cs="Times New Roman"/>
        </w:rPr>
      </w:pPr>
    </w:p>
    <w:bookmarkEnd w:id="0"/>
    <w:p w:rsidR="00315AE7" w:rsidRPr="00402551" w:rsidRDefault="00315AE7">
      <w:pPr>
        <w:rPr>
          <w:rFonts w:ascii="Times New Roman" w:hAnsi="Times New Roman" w:cs="Times New Roman"/>
        </w:rPr>
      </w:pPr>
    </w:p>
    <w:sectPr w:rsidR="00315AE7" w:rsidRPr="00402551" w:rsidSect="00594BD8">
      <w:pgSz w:w="16840" w:h="11907" w:orient="landscape"/>
      <w:pgMar w:top="1701" w:right="2807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98"/>
    <w:rsid w:val="0000709D"/>
    <w:rsid w:val="00014629"/>
    <w:rsid w:val="00023FFA"/>
    <w:rsid w:val="0003007E"/>
    <w:rsid w:val="00034D2B"/>
    <w:rsid w:val="00041D36"/>
    <w:rsid w:val="00042ADD"/>
    <w:rsid w:val="000516C0"/>
    <w:rsid w:val="0006118B"/>
    <w:rsid w:val="00062A4F"/>
    <w:rsid w:val="00063820"/>
    <w:rsid w:val="000643B7"/>
    <w:rsid w:val="00065165"/>
    <w:rsid w:val="00070617"/>
    <w:rsid w:val="00071ABA"/>
    <w:rsid w:val="000856C8"/>
    <w:rsid w:val="000868ED"/>
    <w:rsid w:val="000970C5"/>
    <w:rsid w:val="00097A86"/>
    <w:rsid w:val="000A00D1"/>
    <w:rsid w:val="000B3487"/>
    <w:rsid w:val="000C2680"/>
    <w:rsid w:val="000D4D05"/>
    <w:rsid w:val="000E2D91"/>
    <w:rsid w:val="000E49F6"/>
    <w:rsid w:val="000F5A8B"/>
    <w:rsid w:val="000F7FF9"/>
    <w:rsid w:val="00102134"/>
    <w:rsid w:val="00120095"/>
    <w:rsid w:val="00137055"/>
    <w:rsid w:val="00147441"/>
    <w:rsid w:val="00152ECC"/>
    <w:rsid w:val="00154CEC"/>
    <w:rsid w:val="00156169"/>
    <w:rsid w:val="00156629"/>
    <w:rsid w:val="00185204"/>
    <w:rsid w:val="00192D1C"/>
    <w:rsid w:val="001A15B9"/>
    <w:rsid w:val="001C3984"/>
    <w:rsid w:val="001C3F57"/>
    <w:rsid w:val="001C49BE"/>
    <w:rsid w:val="001D0792"/>
    <w:rsid w:val="001D7206"/>
    <w:rsid w:val="001F026B"/>
    <w:rsid w:val="002053A3"/>
    <w:rsid w:val="00206380"/>
    <w:rsid w:val="00215204"/>
    <w:rsid w:val="0022159A"/>
    <w:rsid w:val="0023662D"/>
    <w:rsid w:val="0023678C"/>
    <w:rsid w:val="00243C7B"/>
    <w:rsid w:val="00243F14"/>
    <w:rsid w:val="00262080"/>
    <w:rsid w:val="00272CA4"/>
    <w:rsid w:val="002813F0"/>
    <w:rsid w:val="00285366"/>
    <w:rsid w:val="00292AE9"/>
    <w:rsid w:val="002A4CA3"/>
    <w:rsid w:val="002A7EDF"/>
    <w:rsid w:val="002B3FF3"/>
    <w:rsid w:val="002C486C"/>
    <w:rsid w:val="002E4E62"/>
    <w:rsid w:val="002F06DE"/>
    <w:rsid w:val="002F6E35"/>
    <w:rsid w:val="00315AE7"/>
    <w:rsid w:val="00315C42"/>
    <w:rsid w:val="00321FB5"/>
    <w:rsid w:val="003405D9"/>
    <w:rsid w:val="00343809"/>
    <w:rsid w:val="00345C42"/>
    <w:rsid w:val="00352A11"/>
    <w:rsid w:val="0035447D"/>
    <w:rsid w:val="00354498"/>
    <w:rsid w:val="003627C6"/>
    <w:rsid w:val="00366896"/>
    <w:rsid w:val="00392C99"/>
    <w:rsid w:val="00396940"/>
    <w:rsid w:val="003A1186"/>
    <w:rsid w:val="003A3E70"/>
    <w:rsid w:val="003A3E8A"/>
    <w:rsid w:val="003A51AD"/>
    <w:rsid w:val="003B095A"/>
    <w:rsid w:val="003C3169"/>
    <w:rsid w:val="003F1173"/>
    <w:rsid w:val="003F5338"/>
    <w:rsid w:val="004024F1"/>
    <w:rsid w:val="00402551"/>
    <w:rsid w:val="0040618C"/>
    <w:rsid w:val="00411118"/>
    <w:rsid w:val="00414FED"/>
    <w:rsid w:val="0041525D"/>
    <w:rsid w:val="00416484"/>
    <w:rsid w:val="00433EAD"/>
    <w:rsid w:val="00442DC2"/>
    <w:rsid w:val="0044496A"/>
    <w:rsid w:val="00455632"/>
    <w:rsid w:val="00464F93"/>
    <w:rsid w:val="00465394"/>
    <w:rsid w:val="00477546"/>
    <w:rsid w:val="004818AB"/>
    <w:rsid w:val="00483D07"/>
    <w:rsid w:val="00484D82"/>
    <w:rsid w:val="004923F7"/>
    <w:rsid w:val="004934D3"/>
    <w:rsid w:val="004964B9"/>
    <w:rsid w:val="004972C3"/>
    <w:rsid w:val="004A1203"/>
    <w:rsid w:val="004A34BC"/>
    <w:rsid w:val="004B29D7"/>
    <w:rsid w:val="004B2C64"/>
    <w:rsid w:val="004C1ECA"/>
    <w:rsid w:val="004D0DA5"/>
    <w:rsid w:val="004D160F"/>
    <w:rsid w:val="004D2FF9"/>
    <w:rsid w:val="004E175E"/>
    <w:rsid w:val="004E1E60"/>
    <w:rsid w:val="004E2920"/>
    <w:rsid w:val="004E421C"/>
    <w:rsid w:val="004F274C"/>
    <w:rsid w:val="00500B2E"/>
    <w:rsid w:val="005166D4"/>
    <w:rsid w:val="00517610"/>
    <w:rsid w:val="0052209B"/>
    <w:rsid w:val="0052646A"/>
    <w:rsid w:val="005265F8"/>
    <w:rsid w:val="00531610"/>
    <w:rsid w:val="005468B1"/>
    <w:rsid w:val="00552B72"/>
    <w:rsid w:val="00556A37"/>
    <w:rsid w:val="0055716F"/>
    <w:rsid w:val="005720A4"/>
    <w:rsid w:val="005828D5"/>
    <w:rsid w:val="00587DF5"/>
    <w:rsid w:val="00594BD8"/>
    <w:rsid w:val="005A2D40"/>
    <w:rsid w:val="005B0DFA"/>
    <w:rsid w:val="005B16AF"/>
    <w:rsid w:val="005C10BE"/>
    <w:rsid w:val="005C7AA8"/>
    <w:rsid w:val="005E1A31"/>
    <w:rsid w:val="00601A5D"/>
    <w:rsid w:val="00613FD7"/>
    <w:rsid w:val="006146D0"/>
    <w:rsid w:val="006152C0"/>
    <w:rsid w:val="006160C3"/>
    <w:rsid w:val="006203CC"/>
    <w:rsid w:val="00633897"/>
    <w:rsid w:val="00637BFC"/>
    <w:rsid w:val="00643A6E"/>
    <w:rsid w:val="00655E5C"/>
    <w:rsid w:val="006561BA"/>
    <w:rsid w:val="00657AD0"/>
    <w:rsid w:val="00662040"/>
    <w:rsid w:val="006665E1"/>
    <w:rsid w:val="006733B5"/>
    <w:rsid w:val="00680294"/>
    <w:rsid w:val="006811EC"/>
    <w:rsid w:val="00683B57"/>
    <w:rsid w:val="006A2AFF"/>
    <w:rsid w:val="006A65E1"/>
    <w:rsid w:val="006A7C16"/>
    <w:rsid w:val="006B46FE"/>
    <w:rsid w:val="006C4F3D"/>
    <w:rsid w:val="006E4A49"/>
    <w:rsid w:val="00702019"/>
    <w:rsid w:val="0070414B"/>
    <w:rsid w:val="007070B0"/>
    <w:rsid w:val="007101AA"/>
    <w:rsid w:val="00711225"/>
    <w:rsid w:val="00711EDF"/>
    <w:rsid w:val="0071786D"/>
    <w:rsid w:val="00723451"/>
    <w:rsid w:val="00723503"/>
    <w:rsid w:val="00732D92"/>
    <w:rsid w:val="007415FB"/>
    <w:rsid w:val="00763B0F"/>
    <w:rsid w:val="00784718"/>
    <w:rsid w:val="00795419"/>
    <w:rsid w:val="007A06DA"/>
    <w:rsid w:val="007A7F2B"/>
    <w:rsid w:val="007B67DD"/>
    <w:rsid w:val="007C4587"/>
    <w:rsid w:val="007D240E"/>
    <w:rsid w:val="007E379A"/>
    <w:rsid w:val="007E43F4"/>
    <w:rsid w:val="007E7648"/>
    <w:rsid w:val="007F1277"/>
    <w:rsid w:val="007F5016"/>
    <w:rsid w:val="008040A7"/>
    <w:rsid w:val="0080474D"/>
    <w:rsid w:val="008049DF"/>
    <w:rsid w:val="00821E73"/>
    <w:rsid w:val="008227BF"/>
    <w:rsid w:val="00826A09"/>
    <w:rsid w:val="00846025"/>
    <w:rsid w:val="0085015C"/>
    <w:rsid w:val="00855E77"/>
    <w:rsid w:val="0086637C"/>
    <w:rsid w:val="008670EA"/>
    <w:rsid w:val="008705D8"/>
    <w:rsid w:val="008716ED"/>
    <w:rsid w:val="00874C51"/>
    <w:rsid w:val="008837D5"/>
    <w:rsid w:val="00886F60"/>
    <w:rsid w:val="00895326"/>
    <w:rsid w:val="008A3976"/>
    <w:rsid w:val="008A7EF0"/>
    <w:rsid w:val="008B445F"/>
    <w:rsid w:val="008C442F"/>
    <w:rsid w:val="008C6512"/>
    <w:rsid w:val="008D08CE"/>
    <w:rsid w:val="008F0088"/>
    <w:rsid w:val="008F1AD4"/>
    <w:rsid w:val="008F2A90"/>
    <w:rsid w:val="008F5F3D"/>
    <w:rsid w:val="008F785F"/>
    <w:rsid w:val="00907D04"/>
    <w:rsid w:val="00913BA1"/>
    <w:rsid w:val="00916383"/>
    <w:rsid w:val="00921B09"/>
    <w:rsid w:val="00922DF2"/>
    <w:rsid w:val="00923D0D"/>
    <w:rsid w:val="00924759"/>
    <w:rsid w:val="00926624"/>
    <w:rsid w:val="0092667D"/>
    <w:rsid w:val="00930DA5"/>
    <w:rsid w:val="00932194"/>
    <w:rsid w:val="009545E6"/>
    <w:rsid w:val="009659C5"/>
    <w:rsid w:val="00967903"/>
    <w:rsid w:val="0097138B"/>
    <w:rsid w:val="00991031"/>
    <w:rsid w:val="009C65A6"/>
    <w:rsid w:val="009D77E5"/>
    <w:rsid w:val="009E35DC"/>
    <w:rsid w:val="009F243C"/>
    <w:rsid w:val="009F77ED"/>
    <w:rsid w:val="00A012DB"/>
    <w:rsid w:val="00A058F3"/>
    <w:rsid w:val="00A067C5"/>
    <w:rsid w:val="00A06844"/>
    <w:rsid w:val="00A11078"/>
    <w:rsid w:val="00A17E32"/>
    <w:rsid w:val="00A22DFA"/>
    <w:rsid w:val="00A35506"/>
    <w:rsid w:val="00A362B4"/>
    <w:rsid w:val="00A3701A"/>
    <w:rsid w:val="00A57E8E"/>
    <w:rsid w:val="00A6533E"/>
    <w:rsid w:val="00A76045"/>
    <w:rsid w:val="00A76BA8"/>
    <w:rsid w:val="00A86736"/>
    <w:rsid w:val="00AA1517"/>
    <w:rsid w:val="00AA4826"/>
    <w:rsid w:val="00AA6D4F"/>
    <w:rsid w:val="00AB7011"/>
    <w:rsid w:val="00AD1E24"/>
    <w:rsid w:val="00AD4155"/>
    <w:rsid w:val="00AD56D6"/>
    <w:rsid w:val="00AE3934"/>
    <w:rsid w:val="00AE511C"/>
    <w:rsid w:val="00AF6002"/>
    <w:rsid w:val="00AF7264"/>
    <w:rsid w:val="00B045F1"/>
    <w:rsid w:val="00B10FF9"/>
    <w:rsid w:val="00B12B2E"/>
    <w:rsid w:val="00B1656F"/>
    <w:rsid w:val="00B3137E"/>
    <w:rsid w:val="00B31C04"/>
    <w:rsid w:val="00B42A3A"/>
    <w:rsid w:val="00B42E26"/>
    <w:rsid w:val="00B569C9"/>
    <w:rsid w:val="00B60554"/>
    <w:rsid w:val="00B661AE"/>
    <w:rsid w:val="00BA3DC6"/>
    <w:rsid w:val="00BB6C60"/>
    <w:rsid w:val="00BC2643"/>
    <w:rsid w:val="00BC5388"/>
    <w:rsid w:val="00BD2F27"/>
    <w:rsid w:val="00BD4F87"/>
    <w:rsid w:val="00BF08B2"/>
    <w:rsid w:val="00C047EE"/>
    <w:rsid w:val="00C22C04"/>
    <w:rsid w:val="00C24CFD"/>
    <w:rsid w:val="00C25D8A"/>
    <w:rsid w:val="00C326E6"/>
    <w:rsid w:val="00C41304"/>
    <w:rsid w:val="00C6385E"/>
    <w:rsid w:val="00C72E8B"/>
    <w:rsid w:val="00CA341F"/>
    <w:rsid w:val="00CA4FC7"/>
    <w:rsid w:val="00CB5A2F"/>
    <w:rsid w:val="00CB752A"/>
    <w:rsid w:val="00CB771C"/>
    <w:rsid w:val="00CD4559"/>
    <w:rsid w:val="00CD5F62"/>
    <w:rsid w:val="00CE1A6E"/>
    <w:rsid w:val="00CE3487"/>
    <w:rsid w:val="00CE6E86"/>
    <w:rsid w:val="00CE7E44"/>
    <w:rsid w:val="00CF20E8"/>
    <w:rsid w:val="00CF230B"/>
    <w:rsid w:val="00D0016B"/>
    <w:rsid w:val="00D008B1"/>
    <w:rsid w:val="00D043A2"/>
    <w:rsid w:val="00D11CB9"/>
    <w:rsid w:val="00D176CE"/>
    <w:rsid w:val="00D3243D"/>
    <w:rsid w:val="00D33D3D"/>
    <w:rsid w:val="00D354BF"/>
    <w:rsid w:val="00D47265"/>
    <w:rsid w:val="00D50CC7"/>
    <w:rsid w:val="00D54AB3"/>
    <w:rsid w:val="00D55CF5"/>
    <w:rsid w:val="00D624FE"/>
    <w:rsid w:val="00D63CA5"/>
    <w:rsid w:val="00D64269"/>
    <w:rsid w:val="00DA5FB6"/>
    <w:rsid w:val="00DA77D6"/>
    <w:rsid w:val="00DC56A9"/>
    <w:rsid w:val="00DE61DA"/>
    <w:rsid w:val="00DF0A22"/>
    <w:rsid w:val="00DF3167"/>
    <w:rsid w:val="00DF6CD6"/>
    <w:rsid w:val="00E11580"/>
    <w:rsid w:val="00E16826"/>
    <w:rsid w:val="00E23F47"/>
    <w:rsid w:val="00E37CFA"/>
    <w:rsid w:val="00E60DBC"/>
    <w:rsid w:val="00E64054"/>
    <w:rsid w:val="00E70A0C"/>
    <w:rsid w:val="00E72848"/>
    <w:rsid w:val="00E76094"/>
    <w:rsid w:val="00E8275D"/>
    <w:rsid w:val="00EA28D8"/>
    <w:rsid w:val="00EA58AE"/>
    <w:rsid w:val="00EB0EBE"/>
    <w:rsid w:val="00EB4E77"/>
    <w:rsid w:val="00EB66DD"/>
    <w:rsid w:val="00ED7EBD"/>
    <w:rsid w:val="00EE046B"/>
    <w:rsid w:val="00EE42CC"/>
    <w:rsid w:val="00F04A95"/>
    <w:rsid w:val="00F04F63"/>
    <w:rsid w:val="00F173ED"/>
    <w:rsid w:val="00F176B0"/>
    <w:rsid w:val="00F2492E"/>
    <w:rsid w:val="00F55E47"/>
    <w:rsid w:val="00F579BB"/>
    <w:rsid w:val="00F60D37"/>
    <w:rsid w:val="00F82771"/>
    <w:rsid w:val="00F903AD"/>
    <w:rsid w:val="00F9234E"/>
    <w:rsid w:val="00FA3175"/>
    <w:rsid w:val="00FB6217"/>
    <w:rsid w:val="00FB72D2"/>
    <w:rsid w:val="00FD1BC8"/>
    <w:rsid w:val="00FD5B2F"/>
    <w:rsid w:val="00FD695A"/>
    <w:rsid w:val="00FF2589"/>
    <w:rsid w:val="00FF5015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D0"/>
    <w:pPr>
      <w:widowControl w:val="0"/>
      <w:suppressAutoHyphens/>
      <w:jc w:val="left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657AD0"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49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49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4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49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49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49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498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7AD0"/>
    <w:rPr>
      <w:rFonts w:ascii="Arial" w:eastAsia="Lucida Sans Unicode" w:hAnsi="Arial" w:cs="Tahoma"/>
      <w:b/>
      <w:sz w:val="40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A341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1F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5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3.wmf"/><Relationship Id="rId268" Type="http://schemas.openxmlformats.org/officeDocument/2006/relationships/image" Target="media/image261.wmf"/><Relationship Id="rId32" Type="http://schemas.openxmlformats.org/officeDocument/2006/relationships/image" Target="media/image2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hyperlink" Target="consultantplus://offline/ref=4E414F11FDDD10DB58AB5F6A11AF5265F7F2DA4D4005F97D46CF40D8351B336C54D20610t7KEJ" TargetMode="Externa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7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hyperlink" Target="consultantplus://offline/ref=4E414F11FDDD10DB58AB5F6A11AF5265F7F2DB484700F97D46CF40D835t1KBJ" TargetMode="External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3.wmf"/><Relationship Id="rId248" Type="http://schemas.openxmlformats.org/officeDocument/2006/relationships/image" Target="media/image241.wmf"/><Relationship Id="rId455" Type="http://schemas.openxmlformats.org/officeDocument/2006/relationships/image" Target="media/image440.wmf"/><Relationship Id="rId12" Type="http://schemas.openxmlformats.org/officeDocument/2006/relationships/image" Target="media/image6.wmf"/><Relationship Id="rId108" Type="http://schemas.openxmlformats.org/officeDocument/2006/relationships/image" Target="media/image101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8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89.wmf"/><Relationship Id="rId259" Type="http://schemas.openxmlformats.org/officeDocument/2006/relationships/image" Target="media/image252.wmf"/><Relationship Id="rId424" Type="http://schemas.openxmlformats.org/officeDocument/2006/relationships/image" Target="media/image414.wmf"/><Relationship Id="rId23" Type="http://schemas.openxmlformats.org/officeDocument/2006/relationships/image" Target="media/image17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8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0.wmf"/><Relationship Id="rId389" Type="http://schemas.openxmlformats.org/officeDocument/2006/relationships/image" Target="media/image380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image" Target="media/image441.wmf"/><Relationship Id="rId13" Type="http://schemas.openxmlformats.org/officeDocument/2006/relationships/image" Target="media/image7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image" Target="media/image1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1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5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2.wmf"/><Relationship Id="rId415" Type="http://schemas.openxmlformats.org/officeDocument/2006/relationships/image" Target="media/image405.wmf"/><Relationship Id="rId436" Type="http://schemas.openxmlformats.org/officeDocument/2006/relationships/image" Target="media/image426.wmf"/><Relationship Id="rId457" Type="http://schemas.openxmlformats.org/officeDocument/2006/relationships/image" Target="media/image442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hyperlink" Target="consultantplus://offline/ref=4E414F11FDDD10DB58AB5F6A11AF5265F7F3D5414109F97D46CF40D8351B336C54D206107B38433Dt6KDJ" TargetMode="External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2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6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6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7.wmf"/><Relationship Id="rId458" Type="http://schemas.openxmlformats.org/officeDocument/2006/relationships/hyperlink" Target="consultantplus://offline/ref=4E414F11FDDD10DB58AB5F6A11AF5265F7F2DA4D4005F97D46CF40D8351B336C54D206107B384035t6K0J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3.w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27" Type="http://schemas.openxmlformats.org/officeDocument/2006/relationships/image" Target="media/image417.wmf"/><Relationship Id="rId448" Type="http://schemas.openxmlformats.org/officeDocument/2006/relationships/image" Target="media/image437.wmf"/><Relationship Id="rId26" Type="http://schemas.openxmlformats.org/officeDocument/2006/relationships/image" Target="media/image20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1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7.wmf"/><Relationship Id="rId438" Type="http://schemas.openxmlformats.org/officeDocument/2006/relationships/image" Target="media/image428.wmf"/><Relationship Id="rId459" Type="http://schemas.openxmlformats.org/officeDocument/2006/relationships/fontTable" Target="fontTable.xml"/><Relationship Id="rId16" Type="http://schemas.openxmlformats.org/officeDocument/2006/relationships/image" Target="media/image10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1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2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8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theme" Target="theme/theme1.xm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2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08.wmf"/><Relationship Id="rId439" Type="http://schemas.openxmlformats.org/officeDocument/2006/relationships/image" Target="media/image429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hyperlink" Target="consultantplus://offline/ref=4E414F11FDDD10DB58AB5F6A11AF5265F7F3D5414109F97D46CF40D8351B336C54D206107B38433Dt6KDJ" TargetMode="Externa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0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09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0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hyperlink" Target="consultantplus://offline/ref=4E414F11FDDD10DB58AB5F6A11AF5265F7F2DA4D4005F97D46CF40D8351B336C54D206107B384035t6K0J" TargetMode="External"/><Relationship Id="rId50" Type="http://schemas.openxmlformats.org/officeDocument/2006/relationships/image" Target="media/image44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399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8.wmf"/><Relationship Id="rId276" Type="http://schemas.openxmlformats.org/officeDocument/2006/relationships/hyperlink" Target="consultantplus://offline/ref=4E414F11FDDD10DB58AB5F6A11AF5265FEF0DA4A460AA4774E964CDA32146C7B539B0A117B3843t3K0J" TargetMode="External"/><Relationship Id="rId297" Type="http://schemas.openxmlformats.org/officeDocument/2006/relationships/image" Target="media/image289.wmf"/><Relationship Id="rId441" Type="http://schemas.openxmlformats.org/officeDocument/2006/relationships/image" Target="media/image431.wmf"/><Relationship Id="rId40" Type="http://schemas.openxmlformats.org/officeDocument/2006/relationships/image" Target="media/image34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3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4E414F11FDDD10DB58AB5F6A11AF5265F7F2DA4D4005F97D46CF40D8351B336C54D206107B384035t6K0J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hyperlink" Target="consultantplus://offline/ref=4E414F11FDDD10DB58AB5F6A11AF5265F7FDD84B4D01F97D46CF40D8351B336C54D206107B384234t6K0J" TargetMode="External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hyperlink" Target="consultantplus://offline/ref=4E414F11FDDD10DB58AB5F6A11AF5265F7F2DA4D4005F97D46CF40D8351B336C54D206107B384035t6K0J" TargetMode="External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5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hyperlink" Target="consultantplus://offline/ref=4E414F11FDDD10DB58AB5F6A11AF5265F7FDD54C4D01F97D46CF40D8351B336C54D206107B38423Ct6KFJ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2.wmf"/><Relationship Id="rId107" Type="http://schemas.openxmlformats.org/officeDocument/2006/relationships/image" Target="media/image100.wmf"/><Relationship Id="rId289" Type="http://schemas.openxmlformats.org/officeDocument/2006/relationships/image" Target="media/image281.wmf"/><Relationship Id="rId454" Type="http://schemas.openxmlformats.org/officeDocument/2006/relationships/image" Target="media/image439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2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3.wmf"/><Relationship Id="rId258" Type="http://schemas.openxmlformats.org/officeDocument/2006/relationships/image" Target="media/image251.wmf"/><Relationship Id="rId22" Type="http://schemas.openxmlformats.org/officeDocument/2006/relationships/image" Target="media/image1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4.wmf"/><Relationship Id="rId33" Type="http://schemas.openxmlformats.org/officeDocument/2006/relationships/image" Target="media/image27.wmf"/><Relationship Id="rId129" Type="http://schemas.openxmlformats.org/officeDocument/2006/relationships/image" Target="media/image122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Relationship Id="rId6" Type="http://schemas.openxmlformats.org/officeDocument/2006/relationships/hyperlink" Target="consultantplus://offline/ref=4E414F11FDDD10DB58AB5F6A11AF5265F7F3D5414109F97D46CF40D8351B336C54D206107B384235t6KBJ" TargetMode="External"/><Relationship Id="rId238" Type="http://schemas.openxmlformats.org/officeDocument/2006/relationships/image" Target="media/image231.wmf"/><Relationship Id="rId445" Type="http://schemas.openxmlformats.org/officeDocument/2006/relationships/image" Target="media/image4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8379</Words>
  <Characters>47764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Пользователь</cp:lastModifiedBy>
  <cp:revision>3</cp:revision>
  <cp:lastPrinted>2015-12-28T13:31:00Z</cp:lastPrinted>
  <dcterms:created xsi:type="dcterms:W3CDTF">2016-12-16T13:31:00Z</dcterms:created>
  <dcterms:modified xsi:type="dcterms:W3CDTF">2016-12-16T13:31:00Z</dcterms:modified>
</cp:coreProperties>
</file>